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F8" w:rsidRPr="00C036A5" w:rsidRDefault="00557818" w:rsidP="00F577F8">
      <w:pPr>
        <w:jc w:val="center"/>
        <w:rPr>
          <w:rFonts w:asciiTheme="minorHAnsi" w:hAnsiTheme="minorHAnsi" w:cstheme="minorHAnsi"/>
          <w:b/>
          <w:color w:val="000000"/>
        </w:rPr>
      </w:pPr>
      <w:r w:rsidRPr="00C036A5">
        <w:rPr>
          <w:rFonts w:asciiTheme="minorHAnsi" w:hAnsiTheme="minorHAnsi" w:cstheme="minorHAnsi"/>
          <w:noProof/>
        </w:rPr>
        <w:drawing>
          <wp:inline distT="0" distB="0" distL="0" distR="0">
            <wp:extent cx="2695575" cy="1495425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39" t="-139" r="-139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95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7F8" w:rsidRPr="00567FED" w:rsidRDefault="00D90129" w:rsidP="00567FED">
      <w:pPr>
        <w:jc w:val="right"/>
        <w:rPr>
          <w:rFonts w:asciiTheme="minorHAnsi" w:hAnsiTheme="minorHAnsi" w:cstheme="minorHAnsi"/>
          <w:b/>
        </w:rPr>
      </w:pPr>
      <w:r w:rsidRPr="00567FED">
        <w:rPr>
          <w:rFonts w:asciiTheme="minorHAnsi" w:hAnsiTheme="minorHAnsi" w:cstheme="minorHAnsi"/>
          <w:b/>
        </w:rPr>
        <w:t>28</w:t>
      </w:r>
      <w:r w:rsidR="008A5CE7" w:rsidRPr="00567FED">
        <w:rPr>
          <w:rFonts w:asciiTheme="minorHAnsi" w:hAnsiTheme="minorHAnsi" w:cstheme="minorHAnsi"/>
          <w:b/>
        </w:rPr>
        <w:t xml:space="preserve"> </w:t>
      </w:r>
      <w:r w:rsidRPr="00567FED">
        <w:rPr>
          <w:rFonts w:asciiTheme="minorHAnsi" w:hAnsiTheme="minorHAnsi" w:cstheme="minorHAnsi"/>
          <w:b/>
        </w:rPr>
        <w:t xml:space="preserve">Μαΐου </w:t>
      </w:r>
      <w:r w:rsidR="00C86171" w:rsidRPr="00567FED">
        <w:rPr>
          <w:rFonts w:asciiTheme="minorHAnsi" w:hAnsiTheme="minorHAnsi" w:cstheme="minorHAnsi"/>
          <w:b/>
        </w:rPr>
        <w:t>202</w:t>
      </w:r>
      <w:r w:rsidR="00CE09F2" w:rsidRPr="00567FED">
        <w:rPr>
          <w:rFonts w:asciiTheme="minorHAnsi" w:hAnsiTheme="minorHAnsi" w:cstheme="minorHAnsi"/>
          <w:b/>
        </w:rPr>
        <w:t>5</w:t>
      </w:r>
    </w:p>
    <w:p w:rsidR="00F577F8" w:rsidRPr="00567FED" w:rsidRDefault="00F577F8" w:rsidP="00567FED">
      <w:pPr>
        <w:jc w:val="center"/>
        <w:rPr>
          <w:rFonts w:asciiTheme="minorHAnsi" w:hAnsiTheme="minorHAnsi" w:cstheme="minorHAnsi"/>
          <w:b/>
          <w:u w:val="single"/>
        </w:rPr>
      </w:pPr>
      <w:r w:rsidRPr="00567FED">
        <w:rPr>
          <w:rFonts w:asciiTheme="minorHAnsi" w:hAnsiTheme="minorHAnsi" w:cstheme="minorHAnsi"/>
          <w:b/>
          <w:u w:val="single"/>
        </w:rPr>
        <w:t>ΕΡΩΤΗΣΗ</w:t>
      </w:r>
    </w:p>
    <w:p w:rsidR="008B1A6B" w:rsidRPr="00567FED" w:rsidRDefault="00F577F8" w:rsidP="00567FED">
      <w:pPr>
        <w:jc w:val="center"/>
        <w:rPr>
          <w:rFonts w:asciiTheme="minorHAnsi" w:hAnsiTheme="minorHAnsi" w:cstheme="minorHAnsi"/>
          <w:b/>
        </w:rPr>
      </w:pPr>
      <w:r w:rsidRPr="00567FED">
        <w:rPr>
          <w:rFonts w:asciiTheme="minorHAnsi" w:hAnsiTheme="minorHAnsi" w:cstheme="minorHAnsi"/>
          <w:b/>
        </w:rPr>
        <w:t xml:space="preserve">Προς </w:t>
      </w:r>
      <w:r w:rsidR="00604717" w:rsidRPr="00567FED">
        <w:rPr>
          <w:rFonts w:asciiTheme="minorHAnsi" w:hAnsiTheme="minorHAnsi" w:cstheme="minorHAnsi"/>
          <w:b/>
        </w:rPr>
        <w:t>τ</w:t>
      </w:r>
      <w:r w:rsidR="00D90129" w:rsidRPr="00567FED">
        <w:rPr>
          <w:rFonts w:asciiTheme="minorHAnsi" w:hAnsiTheme="minorHAnsi" w:cstheme="minorHAnsi"/>
          <w:b/>
        </w:rPr>
        <w:t xml:space="preserve">ον </w:t>
      </w:r>
      <w:r w:rsidR="004C3729" w:rsidRPr="00567FED">
        <w:rPr>
          <w:rFonts w:asciiTheme="minorHAnsi" w:hAnsiTheme="minorHAnsi" w:cstheme="minorHAnsi"/>
          <w:b/>
        </w:rPr>
        <w:t>κ</w:t>
      </w:r>
      <w:r w:rsidR="00D90129" w:rsidRPr="00567FED">
        <w:rPr>
          <w:rFonts w:asciiTheme="minorHAnsi" w:hAnsiTheme="minorHAnsi" w:cstheme="minorHAnsi"/>
          <w:b/>
        </w:rPr>
        <w:t>.</w:t>
      </w:r>
      <w:r w:rsidR="008B1A6B" w:rsidRPr="00567FED">
        <w:rPr>
          <w:rFonts w:asciiTheme="minorHAnsi" w:hAnsiTheme="minorHAnsi" w:cstheme="minorHAnsi"/>
          <w:b/>
        </w:rPr>
        <w:t xml:space="preserve">κ. </w:t>
      </w:r>
      <w:r w:rsidR="004C3729" w:rsidRPr="00567FED">
        <w:rPr>
          <w:rFonts w:asciiTheme="minorHAnsi" w:hAnsiTheme="minorHAnsi" w:cstheme="minorHAnsi"/>
          <w:b/>
        </w:rPr>
        <w:t>Υπουργ</w:t>
      </w:r>
      <w:r w:rsidR="008B1A6B" w:rsidRPr="00567FED">
        <w:rPr>
          <w:rFonts w:asciiTheme="minorHAnsi" w:hAnsiTheme="minorHAnsi" w:cstheme="minorHAnsi"/>
          <w:b/>
        </w:rPr>
        <w:t xml:space="preserve">ούς </w:t>
      </w:r>
    </w:p>
    <w:p w:rsidR="00604717" w:rsidRPr="00567FED" w:rsidRDefault="008B1A6B" w:rsidP="00567FED">
      <w:pPr>
        <w:jc w:val="center"/>
        <w:rPr>
          <w:rFonts w:asciiTheme="minorHAnsi" w:hAnsiTheme="minorHAnsi" w:cstheme="minorHAnsi"/>
          <w:b/>
        </w:rPr>
      </w:pPr>
      <w:r w:rsidRPr="00567FED">
        <w:rPr>
          <w:rFonts w:asciiTheme="minorHAnsi" w:hAnsiTheme="minorHAnsi" w:cstheme="minorHAnsi"/>
          <w:b/>
        </w:rPr>
        <w:t xml:space="preserve">1. </w:t>
      </w:r>
      <w:r w:rsidR="00D90129" w:rsidRPr="00567FED">
        <w:rPr>
          <w:rFonts w:asciiTheme="minorHAnsi" w:hAnsiTheme="minorHAnsi" w:cstheme="minorHAnsi"/>
          <w:b/>
        </w:rPr>
        <w:t>Αγροτικής Ανάπτυξης</w:t>
      </w:r>
      <w:r w:rsidRPr="00567FED">
        <w:rPr>
          <w:rFonts w:asciiTheme="minorHAnsi" w:hAnsiTheme="minorHAnsi" w:cstheme="minorHAnsi"/>
          <w:b/>
        </w:rPr>
        <w:t xml:space="preserve"> &amp; Τροφίμων</w:t>
      </w:r>
    </w:p>
    <w:p w:rsidR="008B1A6B" w:rsidRPr="00567FED" w:rsidRDefault="008B1A6B" w:rsidP="00567FED">
      <w:pPr>
        <w:jc w:val="center"/>
        <w:rPr>
          <w:rFonts w:asciiTheme="minorHAnsi" w:hAnsiTheme="minorHAnsi" w:cstheme="minorHAnsi"/>
          <w:b/>
        </w:rPr>
      </w:pPr>
      <w:r w:rsidRPr="00567FED">
        <w:rPr>
          <w:rFonts w:asciiTheme="minorHAnsi" w:hAnsiTheme="minorHAnsi" w:cstheme="minorHAnsi"/>
          <w:b/>
        </w:rPr>
        <w:t xml:space="preserve">2. Περιβάλλοντος </w:t>
      </w:r>
      <w:r w:rsidR="00A406BE" w:rsidRPr="00567FED">
        <w:rPr>
          <w:rFonts w:asciiTheme="minorHAnsi" w:hAnsiTheme="minorHAnsi" w:cstheme="minorHAnsi"/>
          <w:b/>
        </w:rPr>
        <w:t>&amp;</w:t>
      </w:r>
      <w:r w:rsidRPr="00567FED">
        <w:rPr>
          <w:rFonts w:asciiTheme="minorHAnsi" w:hAnsiTheme="minorHAnsi" w:cstheme="minorHAnsi"/>
          <w:b/>
        </w:rPr>
        <w:t xml:space="preserve"> Ενέργειας</w:t>
      </w:r>
    </w:p>
    <w:p w:rsidR="00604717" w:rsidRPr="00567FED" w:rsidRDefault="00604717" w:rsidP="00567FED">
      <w:pPr>
        <w:jc w:val="both"/>
        <w:rPr>
          <w:rFonts w:asciiTheme="minorHAnsi" w:hAnsiTheme="minorHAnsi" w:cstheme="minorHAnsi"/>
          <w:b/>
        </w:rPr>
      </w:pPr>
    </w:p>
    <w:p w:rsidR="00F577F8" w:rsidRPr="00567FED" w:rsidRDefault="007F5E18" w:rsidP="00567FED">
      <w:pPr>
        <w:jc w:val="both"/>
        <w:rPr>
          <w:rFonts w:asciiTheme="minorHAnsi" w:hAnsiTheme="minorHAnsi" w:cstheme="minorHAnsi"/>
          <w:b/>
        </w:rPr>
      </w:pPr>
      <w:r w:rsidRPr="00567FED">
        <w:rPr>
          <w:rFonts w:asciiTheme="minorHAnsi" w:hAnsiTheme="minorHAnsi" w:cstheme="minorHAnsi"/>
          <w:b/>
        </w:rPr>
        <w:t>Θέμα: «</w:t>
      </w:r>
      <w:r w:rsidR="008B1A6B" w:rsidRPr="00567FED">
        <w:rPr>
          <w:rFonts w:asciiTheme="minorHAnsi" w:hAnsiTheme="minorHAnsi" w:cstheme="minorHAnsi"/>
          <w:b/>
        </w:rPr>
        <w:t>Να α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νακληθεί άμεσα η Απόφαση του ΟΠΕΚΕΠΕ για περικοπή της συνδεδεμένης ενίσχυσης </w:t>
      </w:r>
      <w:r w:rsidR="00177B1D" w:rsidRPr="00567FED">
        <w:rPr>
          <w:rFonts w:asciiTheme="minorHAnsi" w:hAnsiTheme="minorHAnsi" w:cstheme="minorHAnsi"/>
          <w:b/>
          <w:bCs/>
          <w:color w:val="000000" w:themeColor="text1"/>
        </w:rPr>
        <w:t>σε περιοχές της Δυτικής Μακεδονίας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. Η κυβέρνηση μεθοδεύει</w:t>
      </w:r>
      <w:r w:rsidR="00177B1D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την υφαρπαγή των υδάτινων πόρων για αλλότριους σκοπούς</w:t>
      </w:r>
      <w:r w:rsidR="002159C4" w:rsidRPr="00567FED">
        <w:rPr>
          <w:rFonts w:asciiTheme="minorHAnsi" w:hAnsiTheme="minorHAnsi" w:cstheme="minorHAnsi"/>
          <w:b/>
          <w:bCs/>
          <w:color w:val="000000" w:themeColor="text1"/>
        </w:rPr>
        <w:t>,</w:t>
      </w:r>
      <w:r w:rsidR="00177B1D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κατασκευάζοντας έωλα στοιχεία.</w:t>
      </w:r>
    </w:p>
    <w:p w:rsidR="008B1A6B" w:rsidRPr="00567FED" w:rsidRDefault="00177B1D" w:rsidP="00567FE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</w:rPr>
        <w:t xml:space="preserve">Τις τελευταίες ημέρες απασχολεί την περιοχή της Δυτικής Μακεδονίας μια </w:t>
      </w:r>
      <w:r w:rsidR="008B1A6B" w:rsidRPr="00567FED">
        <w:rPr>
          <w:rFonts w:asciiTheme="minorHAnsi" w:hAnsiTheme="minorHAnsi" w:cstheme="minorHAnsi"/>
        </w:rPr>
        <w:t>σοβαρ</w:t>
      </w:r>
      <w:r w:rsidRPr="00567FED">
        <w:rPr>
          <w:rFonts w:asciiTheme="minorHAnsi" w:hAnsiTheme="minorHAnsi" w:cstheme="minorHAnsi"/>
        </w:rPr>
        <w:t xml:space="preserve">ότατη </w:t>
      </w:r>
      <w:r w:rsidR="008B1A6B" w:rsidRPr="00567FED">
        <w:rPr>
          <w:rFonts w:asciiTheme="minorHAnsi" w:hAnsiTheme="minorHAnsi" w:cstheme="minorHAnsi"/>
        </w:rPr>
        <w:t>καταγγελία</w:t>
      </w:r>
      <w:r w:rsidRPr="00567FED">
        <w:rPr>
          <w:rFonts w:asciiTheme="minorHAnsi" w:hAnsiTheme="minorHAnsi" w:cstheme="minorHAnsi"/>
        </w:rPr>
        <w:t xml:space="preserve"> από ε</w:t>
      </w:r>
      <w:r w:rsidR="008B1A6B" w:rsidRPr="00567FED">
        <w:rPr>
          <w:rFonts w:asciiTheme="minorHAnsi" w:hAnsiTheme="minorHAnsi" w:cstheme="minorHAnsi"/>
        </w:rPr>
        <w:t xml:space="preserve">κπροσώπους αγροτικών συλλόγων Καστοριάς  </w:t>
      </w:r>
      <w:r w:rsidR="008B1A6B" w:rsidRPr="00567FED">
        <w:rPr>
          <w:rFonts w:asciiTheme="minorHAnsi" w:hAnsiTheme="minorHAnsi" w:cstheme="minorHAnsi"/>
          <w:color w:val="000000" w:themeColor="text1"/>
        </w:rPr>
        <w:t xml:space="preserve">σχετικά με την περικοπή από τον ΟΠΕΚΕΠΕ της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ΣΥΝΔΕΔΕΜΕΝΗΣ ΕΝΙΣΧΥΣΗΣ για τους παραγωγούς Αραβοσίτου, που αφορούσε σε περίπου 1700</w:t>
      </w:r>
      <w:r w:rsidR="002159C4"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στρ</w:t>
      </w:r>
      <w:r w:rsidR="002159C4" w:rsidRPr="00567FED">
        <w:rPr>
          <w:rFonts w:asciiTheme="minorHAnsi" w:hAnsiTheme="minorHAnsi" w:cstheme="minorHAnsi"/>
          <w:bCs/>
          <w:color w:val="000000" w:themeColor="text1"/>
        </w:rPr>
        <w:t>έμματα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καλλιεργειών.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Την υπόθεση ανέδειξε περαιτέρω η περιφερειακή παράταξη «Ελπίδα», η οποία την έφερε για συζήτηση και στο Περιφερειακό Συμβούλιο.  </w:t>
      </w:r>
    </w:p>
    <w:p w:rsidR="008B1A6B" w:rsidRPr="00567FED" w:rsidRDefault="008B1A6B" w:rsidP="00567FE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8B1A6B" w:rsidRPr="00567FED" w:rsidRDefault="00714D23" w:rsidP="00567FE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</w:rPr>
        <w:t>Σύμφωνα με την καταγγελία, ω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ς αιτιολογία</w:t>
      </w:r>
      <w:r w:rsidR="00177B1D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για την περικοπή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, αναφέρθηκε από τον ΟΠΕΚΕΠΕ η 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«κακή ποιοτική κατάσταση»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του Υπόγειου Υδατικού Συστήματος της Καστοριάς!</w:t>
      </w:r>
      <w:r w:rsidR="00783C3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:rsidR="008B1A6B" w:rsidRPr="00567FED" w:rsidRDefault="008B1A6B" w:rsidP="00567FE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8B1A6B" w:rsidRPr="00567FED" w:rsidRDefault="00714D23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>Δεδομένου όμως ότι η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συνδεδεμένη ενίσχυση αποτελεί περίπου το 1/3 της ενίσχυσης, που οι αγρότες ανέμεναν με αγωνία για να καλύψουν τις ανάγκες της παραγωγής</w:t>
      </w:r>
      <w:r w:rsidR="001E0A87" w:rsidRPr="00567FED">
        <w:rPr>
          <w:rFonts w:asciiTheme="minorHAnsi" w:hAnsiTheme="minorHAnsi" w:cstheme="minorHAnsi"/>
          <w:bCs/>
          <w:color w:val="000000" w:themeColor="text1"/>
        </w:rPr>
        <w:t xml:space="preserve"> τους και των οικογενειών τους, η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απώλεια της Συνδεδεμένης Ενίσχυσης απειλεί ευθέως την βιωσιμότητα αυτών των αγροτικών εκμεταλλεύσεων.</w:t>
      </w:r>
    </w:p>
    <w:p w:rsidR="008B1A6B" w:rsidRPr="00567FED" w:rsidRDefault="001E0A87" w:rsidP="00567FE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567FED">
        <w:rPr>
          <w:rFonts w:asciiTheme="minorHAnsi" w:hAnsiTheme="minorHAnsi" w:cstheme="minorHAnsi"/>
        </w:rPr>
        <w:t xml:space="preserve">Στο μεταξύ, κατά τη διερεύνηση του θέματος διαπιστώθηκε </w:t>
      </w:r>
      <w:r w:rsidR="008B1A6B" w:rsidRPr="00567FED">
        <w:rPr>
          <w:rFonts w:asciiTheme="minorHAnsi" w:hAnsiTheme="minorHAnsi" w:cstheme="minorHAnsi"/>
        </w:rPr>
        <w:t xml:space="preserve">ότι στη </w:t>
      </w:r>
      <w:r w:rsidR="008B1A6B" w:rsidRPr="00567FED">
        <w:rPr>
          <w:rFonts w:asciiTheme="minorHAnsi" w:hAnsiTheme="minorHAnsi" w:cstheme="minorHAnsi"/>
          <w:b/>
        </w:rPr>
        <w:t>2</w:t>
      </w:r>
      <w:r w:rsidR="008B1A6B" w:rsidRPr="00567FED">
        <w:rPr>
          <w:rFonts w:asciiTheme="minorHAnsi" w:hAnsiTheme="minorHAnsi" w:cstheme="minorHAnsi"/>
          <w:b/>
          <w:vertAlign w:val="superscript"/>
        </w:rPr>
        <w:t>η</w:t>
      </w:r>
      <w:r w:rsidR="008B1A6B" w:rsidRPr="00567FED">
        <w:rPr>
          <w:rFonts w:asciiTheme="minorHAnsi" w:hAnsiTheme="minorHAnsi" w:cstheme="minorHAnsi"/>
          <w:b/>
        </w:rPr>
        <w:t xml:space="preserve"> Αναθεώρηση</w:t>
      </w:r>
      <w:r w:rsidR="008B1A6B" w:rsidRPr="00567FED">
        <w:rPr>
          <w:rFonts w:asciiTheme="minorHAnsi" w:hAnsiTheme="minorHAnsi" w:cstheme="minorHAnsi"/>
        </w:rPr>
        <w:t xml:space="preserve"> </w:t>
      </w:r>
      <w:r w:rsidR="008B1A6B" w:rsidRPr="00567FED">
        <w:rPr>
          <w:rFonts w:asciiTheme="minorHAnsi" w:hAnsiTheme="minorHAnsi" w:cstheme="minorHAnsi"/>
          <w:b/>
        </w:rPr>
        <w:t xml:space="preserve">του </w:t>
      </w:r>
      <w:bookmarkStart w:id="0" w:name="_GoBack"/>
      <w:r w:rsidR="008B1A6B" w:rsidRPr="00567FED">
        <w:rPr>
          <w:rFonts w:asciiTheme="minorHAnsi" w:hAnsiTheme="minorHAnsi" w:cstheme="minorHAnsi"/>
          <w:b/>
        </w:rPr>
        <w:t>«Σχεδίου Διαχείρισης Λεκανών Απορροής Ποταμών Υδατικού Διαμερίσματος Δυτικής Μακεδονίας»</w:t>
      </w:r>
      <w:bookmarkEnd w:id="0"/>
      <w:r w:rsidR="008B1A6B" w:rsidRPr="00567FED">
        <w:rPr>
          <w:rFonts w:asciiTheme="minorHAnsi" w:hAnsiTheme="minorHAnsi" w:cstheme="minorHAnsi"/>
          <w:b/>
        </w:rPr>
        <w:t xml:space="preserve">, οι πιο εύφορες αγροτικές ζώνες της Περιφέρειας </w:t>
      </w:r>
      <w:r w:rsidRPr="00567FED">
        <w:rPr>
          <w:rFonts w:asciiTheme="minorHAnsi" w:hAnsiTheme="minorHAnsi" w:cstheme="minorHAnsi"/>
          <w:b/>
        </w:rPr>
        <w:t>χαρακτηρίστηκαν</w:t>
      </w:r>
      <w:r w:rsidR="008B1A6B" w:rsidRPr="00567FED">
        <w:rPr>
          <w:rFonts w:asciiTheme="minorHAnsi" w:hAnsiTheme="minorHAnsi" w:cstheme="minorHAnsi"/>
          <w:b/>
        </w:rPr>
        <w:t xml:space="preserve"> «Κόκκινες», </w:t>
      </w:r>
      <w:r w:rsidR="008B1A6B" w:rsidRPr="00567FED">
        <w:rPr>
          <w:rFonts w:asciiTheme="minorHAnsi" w:hAnsiTheme="minorHAnsi" w:cstheme="minorHAnsi"/>
        </w:rPr>
        <w:t xml:space="preserve">στην μεν </w:t>
      </w:r>
      <w:r w:rsidR="008B1A6B" w:rsidRPr="00783C31">
        <w:rPr>
          <w:rFonts w:asciiTheme="minorHAnsi" w:hAnsiTheme="minorHAnsi" w:cstheme="minorHAnsi"/>
          <w:b/>
        </w:rPr>
        <w:t>ΠΕ Καστοριάς</w:t>
      </w:r>
      <w:r w:rsidR="008B1A6B" w:rsidRPr="00567FED">
        <w:rPr>
          <w:rFonts w:asciiTheme="minorHAnsi" w:hAnsiTheme="minorHAnsi" w:cstheme="minorHAnsi"/>
        </w:rPr>
        <w:t xml:space="preserve"> λόγω </w:t>
      </w:r>
      <w:r w:rsidRPr="00567FED">
        <w:rPr>
          <w:rFonts w:asciiTheme="minorHAnsi" w:hAnsiTheme="minorHAnsi" w:cstheme="minorHAnsi"/>
        </w:rPr>
        <w:t>«</w:t>
      </w:r>
      <w:r w:rsidR="008B1A6B" w:rsidRPr="00567FED">
        <w:rPr>
          <w:rFonts w:asciiTheme="minorHAnsi" w:hAnsiTheme="minorHAnsi" w:cstheme="minorHAnsi"/>
        </w:rPr>
        <w:t>κακής ποιότητας των νερών</w:t>
      </w:r>
      <w:r w:rsidRPr="00567FED">
        <w:rPr>
          <w:rFonts w:asciiTheme="minorHAnsi" w:hAnsiTheme="minorHAnsi" w:cstheme="minorHAnsi"/>
        </w:rPr>
        <w:t>»</w:t>
      </w:r>
      <w:r w:rsidR="00783C31">
        <w:rPr>
          <w:rFonts w:asciiTheme="minorHAnsi" w:hAnsiTheme="minorHAnsi" w:cstheme="minorHAnsi"/>
        </w:rPr>
        <w:t xml:space="preserve">, στις δε </w:t>
      </w:r>
      <w:r w:rsidR="00783C31" w:rsidRPr="00783C31">
        <w:rPr>
          <w:rFonts w:asciiTheme="minorHAnsi" w:hAnsiTheme="minorHAnsi" w:cstheme="minorHAnsi"/>
          <w:b/>
        </w:rPr>
        <w:t>ΠΕ Φλώρινας</w:t>
      </w:r>
      <w:r w:rsidR="00783C31">
        <w:rPr>
          <w:rFonts w:asciiTheme="minorHAnsi" w:hAnsiTheme="minorHAnsi" w:cstheme="minorHAnsi"/>
        </w:rPr>
        <w:t xml:space="preserve"> και </w:t>
      </w:r>
      <w:r w:rsidR="00783C31" w:rsidRPr="00783C31">
        <w:rPr>
          <w:rFonts w:asciiTheme="minorHAnsi" w:hAnsiTheme="minorHAnsi" w:cstheme="minorHAnsi"/>
          <w:b/>
        </w:rPr>
        <w:t xml:space="preserve">ΠΕ </w:t>
      </w:r>
      <w:r w:rsidR="008B1A6B" w:rsidRPr="00783C31">
        <w:rPr>
          <w:rFonts w:asciiTheme="minorHAnsi" w:hAnsiTheme="minorHAnsi" w:cstheme="minorHAnsi"/>
          <w:b/>
        </w:rPr>
        <w:t>Κοζάνης</w:t>
      </w:r>
      <w:r w:rsidR="008B1A6B" w:rsidRPr="00567FED">
        <w:rPr>
          <w:rFonts w:asciiTheme="minorHAnsi" w:hAnsiTheme="minorHAnsi" w:cstheme="minorHAnsi"/>
        </w:rPr>
        <w:t xml:space="preserve"> λόγω </w:t>
      </w:r>
      <w:r w:rsidRPr="00567FED">
        <w:rPr>
          <w:rFonts w:asciiTheme="minorHAnsi" w:hAnsiTheme="minorHAnsi" w:cstheme="minorHAnsi"/>
        </w:rPr>
        <w:t>«</w:t>
      </w:r>
      <w:r w:rsidR="008B1A6B" w:rsidRPr="00567FED">
        <w:rPr>
          <w:rFonts w:asciiTheme="minorHAnsi" w:hAnsiTheme="minorHAnsi" w:cstheme="minorHAnsi"/>
        </w:rPr>
        <w:t>κακής ποσοτικής κατάστασης του υπόγειου υδατικού συστήματος</w:t>
      </w:r>
      <w:r w:rsidRPr="00567FED">
        <w:rPr>
          <w:rFonts w:asciiTheme="minorHAnsi" w:hAnsiTheme="minorHAnsi" w:cstheme="minorHAnsi"/>
        </w:rPr>
        <w:t>»</w:t>
      </w:r>
      <w:r w:rsidR="008B1A6B" w:rsidRPr="00567FED">
        <w:rPr>
          <w:rFonts w:asciiTheme="minorHAnsi" w:hAnsiTheme="minorHAnsi" w:cstheme="minorHAnsi"/>
        </w:rPr>
        <w:t>.</w:t>
      </w:r>
    </w:p>
    <w:p w:rsidR="008B1A6B" w:rsidRPr="00567FED" w:rsidRDefault="008B1A6B" w:rsidP="00567FE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</w:p>
    <w:p w:rsidR="008B1A6B" w:rsidRPr="00567FED" w:rsidRDefault="008B1A6B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>Ωστόσο από την μελέτη των στοιχείων των μετρήσεων που συμπεριλαμβάνονται στο εγκεκριμένο Σχέδιο και είναι αναρτημένα στην ιστοσελίδα του αρμόδιου Υπουργείου  (</w:t>
      </w:r>
      <w:r w:rsidRPr="00567FED">
        <w:rPr>
          <w:rFonts w:asciiTheme="minorHAnsi" w:hAnsiTheme="minorHAnsi" w:cstheme="minorHAnsi"/>
          <w:bCs/>
          <w:color w:val="000000" w:themeColor="text1"/>
          <w:lang w:val="en-US"/>
        </w:rPr>
        <w:t>wfdgis</w:t>
      </w:r>
      <w:r w:rsidRPr="00567FED">
        <w:rPr>
          <w:rFonts w:asciiTheme="minorHAnsi" w:hAnsiTheme="minorHAnsi" w:cstheme="minorHAnsi"/>
          <w:bCs/>
          <w:color w:val="000000" w:themeColor="text1"/>
        </w:rPr>
        <w:t>.</w:t>
      </w:r>
      <w:r w:rsidRPr="00567FED">
        <w:rPr>
          <w:rFonts w:asciiTheme="minorHAnsi" w:hAnsiTheme="minorHAnsi" w:cstheme="minorHAnsi"/>
          <w:bCs/>
          <w:color w:val="000000" w:themeColor="text1"/>
          <w:lang w:val="en-US"/>
        </w:rPr>
        <w:t>y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peka.gr), φαίνεται </w:t>
      </w:r>
      <w:r w:rsidRPr="00567FED">
        <w:rPr>
          <w:rFonts w:asciiTheme="minorHAnsi" w:hAnsiTheme="minorHAnsi" w:cstheme="minorHAnsi"/>
          <w:bCs/>
          <w:color w:val="000000" w:themeColor="text1"/>
        </w:rPr>
        <w:lastRenderedPageBreak/>
        <w:t xml:space="preserve">ότι 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κάποιες μετρήσεις που οδήγησαν στις περικοπές του ΟΠΕΚΕΠΕ είναι αμφισβητούμενες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–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αναξιόπιστες και χρήζουν άμεσης επανεξέτασης</w:t>
      </w:r>
      <w:r w:rsidRPr="00567FED">
        <w:rPr>
          <w:rFonts w:asciiTheme="minorHAnsi" w:hAnsiTheme="minorHAnsi" w:cstheme="minorHAnsi"/>
          <w:bCs/>
          <w:color w:val="000000" w:themeColor="text1"/>
        </w:rPr>
        <w:t>.</w:t>
      </w:r>
    </w:p>
    <w:p w:rsidR="008B1A6B" w:rsidRPr="00567FED" w:rsidRDefault="008B1A6B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Ειδικότερα: </w:t>
      </w:r>
    </w:p>
    <w:p w:rsidR="008B1A6B" w:rsidRPr="00567FED" w:rsidRDefault="008B1A6B" w:rsidP="00567FED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  <w:u w:val="single"/>
        </w:rPr>
        <w:t>ΠΕΡΙΟΧΗ ΚΑΣΤΟΡΙΑΣ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: χαρακτηρίζεται ΚΑΚΗΣ Ποιοτικής κατάστασης, παρά το γεγονός ότι:</w:t>
      </w:r>
    </w:p>
    <w:p w:rsidR="008B1A6B" w:rsidRPr="00567FED" w:rsidRDefault="001E0A87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1.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Υπάρχει σαφής θετική τάση μείωσης των ρύπων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, που αποτελεί βάσ</w:t>
      </w:r>
      <w:r w:rsidRPr="00567FED">
        <w:rPr>
          <w:rFonts w:asciiTheme="minorHAnsi" w:hAnsiTheme="minorHAnsi" w:cstheme="minorHAnsi"/>
          <w:bCs/>
          <w:color w:val="000000" w:themeColor="text1"/>
        </w:rPr>
        <w:t>ει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του Κανονισμού προϋπόθεση για τον χαρακτηρισμό ως ΚΑΛΗΣ Ποιότητας ενός υπόγειου υδάτινου συστήματος. Το  παράδοξο: 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</w:rPr>
        <w:t>πώς στην αρχική Μελέτη και στη 1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  <w:vertAlign w:val="superscript"/>
        </w:rPr>
        <w:t>η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</w:rPr>
        <w:t xml:space="preserve"> ΑΝΑΘΕΩΡΗΣΗ με χειρότερη ποιοτική κατάσταση χαρακτηριζόταν ΚΑΛΗ και τώρα που μειώθηκαν οι ρύποι βάσ</w:t>
      </w:r>
      <w:r w:rsidRPr="00567FED">
        <w:rPr>
          <w:rFonts w:asciiTheme="minorHAnsi" w:hAnsiTheme="minorHAnsi" w:cstheme="minorHAnsi"/>
          <w:bCs/>
          <w:color w:val="000000" w:themeColor="text1"/>
          <w:u w:val="single"/>
        </w:rPr>
        <w:t>ει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</w:rPr>
        <w:t xml:space="preserve"> των μετρήσεων του Υπουργείου η κατάσταση χαρακτηρίσθηκε ΚΑΚΗ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; </w:t>
      </w:r>
    </w:p>
    <w:p w:rsidR="008B1A6B" w:rsidRPr="00567FED" w:rsidRDefault="001E0A87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2.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Δεν υπάρχει η απαιτούμενη χρονοσειρά μετρήσεων 5 ετών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, ως προϋπόθεση για την αξιοπιστία του χαρακτηρισμού.  Στην προκειμένη περίπτωση 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</w:rPr>
        <w:t>οι μετρήσεις αφορούσαν τρία έτη και δεν είναι συνεχείς</w:t>
      </w:r>
      <w:r w:rsidRPr="00567FED">
        <w:rPr>
          <w:rFonts w:asciiTheme="minorHAnsi" w:hAnsiTheme="minorHAnsi" w:cstheme="minorHAnsi"/>
          <w:bCs/>
          <w:color w:val="000000" w:themeColor="text1"/>
          <w:u w:val="single"/>
        </w:rPr>
        <w:t>.</w:t>
      </w:r>
    </w:p>
    <w:p w:rsidR="008B1A6B" w:rsidRPr="00567FED" w:rsidRDefault="001E0A87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3.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Οι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επιλεγείσες θέσεις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μέτρησης του Εθνικού Δικτύου 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</w:rPr>
        <w:t>δεν πληρούν το κριτήριο της αντιπροσωπευτικότητας</w:t>
      </w:r>
      <w:r w:rsidRPr="00567FED">
        <w:rPr>
          <w:rFonts w:asciiTheme="minorHAnsi" w:hAnsiTheme="minorHAnsi" w:cstheme="minorHAnsi"/>
          <w:bCs/>
          <w:color w:val="000000" w:themeColor="text1"/>
        </w:rPr>
        <w:t>.</w:t>
      </w:r>
    </w:p>
    <w:p w:rsidR="008B1A6B" w:rsidRPr="00567FED" w:rsidRDefault="001E0A87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4.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Η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υιοθέτηση από τον ΟΠΕΚΕΠΕ της ΚΑΚΗΣ κατάστασης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και η εξ αυτής περικοπή της Συνδεμένης Ενίσχυσης 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</w:rPr>
        <w:t>δεν συνάδει με την κατάσταση στο εν λόγω σημείο μέτρησης</w:t>
      </w:r>
      <w:r w:rsidRPr="00567FED">
        <w:rPr>
          <w:rFonts w:asciiTheme="minorHAnsi" w:hAnsiTheme="minorHAnsi" w:cstheme="minorHAnsi"/>
          <w:bCs/>
          <w:color w:val="000000" w:themeColor="text1"/>
        </w:rPr>
        <w:t>.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567FED">
        <w:rPr>
          <w:rFonts w:asciiTheme="minorHAnsi" w:hAnsiTheme="minorHAnsi" w:cstheme="minorHAnsi"/>
          <w:bCs/>
          <w:color w:val="000000" w:themeColor="text1"/>
        </w:rPr>
        <w:t>Για παράδει</w:t>
      </w:r>
      <w:r w:rsidR="00151954" w:rsidRPr="00567FED">
        <w:rPr>
          <w:rFonts w:asciiTheme="minorHAnsi" w:hAnsiTheme="minorHAnsi" w:cstheme="minorHAnsi"/>
          <w:bCs/>
          <w:color w:val="000000" w:themeColor="text1"/>
        </w:rPr>
        <w:t>γ</w:t>
      </w:r>
      <w:r w:rsidRPr="00567FED">
        <w:rPr>
          <w:rFonts w:asciiTheme="minorHAnsi" w:hAnsiTheme="minorHAnsi" w:cstheme="minorHAnsi"/>
          <w:bCs/>
          <w:color w:val="000000" w:themeColor="text1"/>
        </w:rPr>
        <w:t>μα:</w:t>
      </w:r>
    </w:p>
    <w:p w:rsidR="00151954" w:rsidRPr="00567FED" w:rsidRDefault="001E0A87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-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ΥΚΣ30 (περιοχή Κορησού): 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η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κατάσταση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χαρακτηρίζεται «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ΚΑΚΗ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»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σε (ΝΟ3)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και «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ΚΑΛΗ</w:t>
      </w:r>
      <w:r w:rsidR="00151954" w:rsidRPr="00567FED">
        <w:rPr>
          <w:rFonts w:asciiTheme="minorHAnsi" w:hAnsiTheme="minorHAnsi" w:cstheme="minorHAnsi"/>
          <w:bCs/>
          <w:color w:val="000000" w:themeColor="text1"/>
        </w:rPr>
        <w:t>»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σε ΝΗ4: 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σε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ένα μέρος του Αγροκτήματος παίρν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ουν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Συνδεδεμένη.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Στο ίδιο αγρόκτημα</w:t>
      </w:r>
      <w:r w:rsidRPr="00567FED">
        <w:rPr>
          <w:rFonts w:asciiTheme="minorHAnsi" w:hAnsiTheme="minorHAnsi" w:cstheme="minorHAnsi"/>
          <w:bCs/>
          <w:color w:val="000000" w:themeColor="text1"/>
        </w:rPr>
        <w:t>,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στην περιοχή Κτηματολογίου Λιθιάς και Κορησού</w:t>
      </w:r>
      <w:r w:rsidRPr="00567FED">
        <w:rPr>
          <w:rFonts w:asciiTheme="minorHAnsi" w:hAnsiTheme="minorHAnsi" w:cstheme="minorHAnsi"/>
          <w:bCs/>
          <w:color w:val="000000" w:themeColor="text1"/>
        </w:rPr>
        <w:t>,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δεν παίρνουν! </w:t>
      </w:r>
    </w:p>
    <w:p w:rsidR="008B1A6B" w:rsidRPr="00567FED" w:rsidRDefault="00151954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>-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Ως προς την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καταλληλόλητα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και την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αντιπροσωπευτικότητα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του σημείο</w:t>
      </w:r>
      <w:r w:rsidR="001E0A87" w:rsidRPr="00567FED">
        <w:rPr>
          <w:rFonts w:asciiTheme="minorHAnsi" w:hAnsiTheme="minorHAnsi" w:cstheme="minorHAnsi"/>
          <w:bCs/>
          <w:color w:val="000000" w:themeColor="text1"/>
        </w:rPr>
        <w:t>υ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μέτρησης: 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Χρησιμοποιήθηκε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Ιδιωτική Γεώτρηση εντός αυλής αγροκτήματος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(κήπος και πιθανή εγγύτητα σε οικιακό βόθρο)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και ενώ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η γεώτρηση χρησιμοποιείται 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</w:rPr>
        <w:t>μόνο για οικιακές ανάγκες και όχι για Άρδευση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της περιοχής.</w:t>
      </w:r>
    </w:p>
    <w:p w:rsidR="008B1A6B" w:rsidRPr="00567FED" w:rsidRDefault="00151954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>-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ΥΚΣ40 (περιοχή Αμμουδάρα προς Κωσταράζι): </w:t>
      </w:r>
      <w:r w:rsidRPr="00567FED">
        <w:rPr>
          <w:rFonts w:asciiTheme="minorHAnsi" w:hAnsiTheme="minorHAnsi" w:cstheme="minorHAnsi"/>
          <w:bCs/>
          <w:color w:val="000000" w:themeColor="text1"/>
        </w:rPr>
        <w:t>Κ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ατάσταση </w:t>
      </w:r>
      <w:r w:rsidRPr="00567FED">
        <w:rPr>
          <w:rFonts w:asciiTheme="minorHAnsi" w:hAnsiTheme="minorHAnsi" w:cstheme="minorHAnsi"/>
          <w:bCs/>
          <w:color w:val="000000" w:themeColor="text1"/>
        </w:rPr>
        <w:t>«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ΚΑΛΗ</w:t>
      </w:r>
      <w:r w:rsidRPr="00567FED">
        <w:rPr>
          <w:rFonts w:asciiTheme="minorHAnsi" w:hAnsiTheme="minorHAnsi" w:cstheme="minorHAnsi"/>
          <w:bCs/>
          <w:color w:val="000000" w:themeColor="text1"/>
        </w:rPr>
        <w:t>»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B1A6B" w:rsidRPr="00567FED">
        <w:rPr>
          <w:rFonts w:asciiTheme="minorHAnsi" w:hAnsiTheme="minorHAnsi" w:cstheme="minorHAnsi"/>
          <w:bCs/>
          <w:color w:val="000000" w:themeColor="text1"/>
          <w:u w:val="single"/>
        </w:rPr>
        <w:t xml:space="preserve">αλλά </w:t>
      </w:r>
      <w:r w:rsidRPr="00567FED">
        <w:rPr>
          <w:rFonts w:asciiTheme="minorHAnsi" w:hAnsiTheme="minorHAnsi" w:cstheme="minorHAnsi"/>
          <w:bCs/>
          <w:color w:val="000000" w:themeColor="text1"/>
          <w:u w:val="single"/>
        </w:rPr>
        <w:t>δεν πληρώνεται συνδεδεμένη</w:t>
      </w:r>
      <w:r w:rsidRPr="00567FED">
        <w:rPr>
          <w:rFonts w:asciiTheme="minorHAnsi" w:hAnsiTheme="minorHAnsi" w:cstheme="minorHAnsi"/>
          <w:bCs/>
          <w:color w:val="000000" w:themeColor="text1"/>
        </w:rPr>
        <w:t>!</w:t>
      </w:r>
    </w:p>
    <w:p w:rsidR="008B1A6B" w:rsidRPr="00567FED" w:rsidRDefault="00151954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>-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ΥΚΣ53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(περιοχή Πολυκάρπη ανατολικά του Γκιόλε):  κατάσταση ΚΑΛΗ αλλά ΔΕ</w:t>
      </w:r>
      <w:r w:rsidRPr="00567FED">
        <w:rPr>
          <w:rFonts w:asciiTheme="minorHAnsi" w:hAnsiTheme="minorHAnsi" w:cstheme="minorHAnsi"/>
          <w:bCs/>
          <w:color w:val="000000" w:themeColor="text1"/>
        </w:rPr>
        <w:t>Ν ΠΛΗΡΩΝΕΤΑΙ ΣΥΝΔΕΔΕΜΕΝΗ!</w:t>
      </w:r>
    </w:p>
    <w:p w:rsidR="008B1A6B" w:rsidRPr="00783C31" w:rsidRDefault="008B1A6B" w:rsidP="00567FED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649DE">
        <w:rPr>
          <w:rFonts w:asciiTheme="minorHAnsi" w:hAnsiTheme="minorHAnsi" w:cstheme="minorHAnsi"/>
          <w:b/>
          <w:bCs/>
          <w:color w:val="000000" w:themeColor="text1"/>
          <w:u w:val="single"/>
        </w:rPr>
        <w:t>ΠΕΡΙΟΧΗ ΒΕΓΟΡΙΤΙΔΑΣ</w:t>
      </w:r>
      <w:r w:rsidRPr="00783C3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151954" w:rsidRPr="00783C31">
        <w:rPr>
          <w:rFonts w:asciiTheme="minorHAnsi" w:hAnsiTheme="minorHAnsi" w:cstheme="minorHAnsi"/>
          <w:b/>
          <w:bCs/>
          <w:color w:val="000000" w:themeColor="text1"/>
        </w:rPr>
        <w:t>(</w:t>
      </w:r>
      <w:r w:rsidRPr="00783C31">
        <w:rPr>
          <w:rFonts w:asciiTheme="minorHAnsi" w:hAnsiTheme="minorHAnsi" w:cstheme="minorHAnsi"/>
          <w:b/>
          <w:bCs/>
          <w:color w:val="000000" w:themeColor="text1"/>
        </w:rPr>
        <w:t>Αμυνταίου–Φιλώτα–μέρος Εορδαίας-Ελλησπόντου: χαρακτηρίζεται ΚΑΚΗ ως προς την ΠΟΣΟΤΗΤΑ των Υδάτων λόγω:</w:t>
      </w:r>
    </w:p>
    <w:p w:rsidR="008B1A6B" w:rsidRPr="00567FED" w:rsidRDefault="00151954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-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Μη αντιπροσωπευτικών σημείων μετρήσεων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του Εθνικού Δικτύου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μετρήσεις εντός των Ορυχείων όπου ο υδροφορέας είναι κατεστραμμένος λόγω της εξόρυξης)</w:t>
      </w:r>
      <w:r w:rsidRPr="00567FED">
        <w:rPr>
          <w:rFonts w:asciiTheme="minorHAnsi" w:hAnsiTheme="minorHAnsi" w:cstheme="minorHAnsi"/>
          <w:bCs/>
          <w:color w:val="000000" w:themeColor="text1"/>
        </w:rPr>
        <w:t>!</w:t>
      </w:r>
    </w:p>
    <w:p w:rsidR="008B1A6B" w:rsidRPr="00567FED" w:rsidRDefault="00151954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-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Μετρήσεις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της υδροστατικής στάθμης το μήνα Οκτώβριο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(χαμηλότερη στάθμη), αντί  στα τέλη </w:t>
      </w:r>
      <w:r w:rsidRPr="00567FED">
        <w:rPr>
          <w:rFonts w:asciiTheme="minorHAnsi" w:hAnsiTheme="minorHAnsi" w:cstheme="minorHAnsi"/>
          <w:bCs/>
          <w:color w:val="000000" w:themeColor="text1"/>
        </w:rPr>
        <w:t>Μαΐου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, πριν την έναρξη των αρδεύσεων, που είναι η περίοδο</w:t>
      </w:r>
      <w:r w:rsidRPr="00567FED">
        <w:rPr>
          <w:rFonts w:asciiTheme="minorHAnsi" w:hAnsiTheme="minorHAnsi" w:cstheme="minorHAnsi"/>
          <w:bCs/>
          <w:color w:val="000000" w:themeColor="text1"/>
        </w:rPr>
        <w:t>ς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αναπλήρωσης του υπόγειου υδροφορέα.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:rsidR="008B1A6B" w:rsidRPr="00567FED" w:rsidRDefault="00E05C20" w:rsidP="00567FED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Όμως</w:t>
      </w:r>
      <w:r w:rsidR="00567FED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ο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χαρακτηρισμός της ποιότητας ενός υπογείου υδροφορέα ως «ΚΑΚΗ»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είναι βέβαιο ότι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θα έχει επιπτώσεις</w:t>
      </w:r>
      <w:r w:rsidR="00567FED" w:rsidRPr="00567FED">
        <w:rPr>
          <w:rFonts w:asciiTheme="minorHAnsi" w:hAnsiTheme="minorHAnsi" w:cstheme="minorHAnsi"/>
          <w:b/>
          <w:bCs/>
          <w:color w:val="000000" w:themeColor="text1"/>
        </w:rPr>
        <w:t>: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:rsidR="008B1A6B" w:rsidRPr="00567FED" w:rsidRDefault="008B1A6B" w:rsidP="00567FED">
      <w:pPr>
        <w:pStyle w:val="a4"/>
        <w:numPr>
          <w:ilvl w:val="0"/>
          <w:numId w:val="19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lastRenderedPageBreak/>
        <w:t xml:space="preserve">Στην 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απαγόρευση νέων γεωτρήσεων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για άρδευση</w:t>
      </w:r>
    </w:p>
    <w:p w:rsidR="00151954" w:rsidRPr="00567FED" w:rsidRDefault="008B1A6B" w:rsidP="00567FED">
      <w:pPr>
        <w:pStyle w:val="a4"/>
        <w:numPr>
          <w:ilvl w:val="0"/>
          <w:numId w:val="19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Στο 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εισόδημα των αγροτών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λόγω περικοπής των Ενισχύσεων</w:t>
      </w:r>
    </w:p>
    <w:p w:rsidR="008B1A6B" w:rsidRPr="00567FED" w:rsidRDefault="00151954" w:rsidP="00567FED">
      <w:pPr>
        <w:pStyle w:val="a4"/>
        <w:numPr>
          <w:ilvl w:val="0"/>
          <w:numId w:val="19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 xml:space="preserve">Στη </w:t>
      </w:r>
      <w:r w:rsidRPr="00567FED">
        <w:rPr>
          <w:rFonts w:asciiTheme="minorHAnsi" w:hAnsiTheme="minorHAnsi" w:cstheme="minorHAnsi"/>
          <w:b/>
          <w:bCs/>
          <w:color w:val="000000" w:themeColor="text1"/>
        </w:rPr>
        <w:t>μείωση των κινήτρων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, για 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ενασχόλ</w:t>
      </w:r>
      <w:r w:rsidRPr="00567FED">
        <w:rPr>
          <w:rFonts w:asciiTheme="minorHAnsi" w:hAnsiTheme="minorHAnsi" w:cstheme="minorHAnsi"/>
          <w:bCs/>
          <w:color w:val="000000" w:themeColor="text1"/>
        </w:rPr>
        <w:t>η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>ση με τον αγροτικό τομέα</w:t>
      </w:r>
    </w:p>
    <w:p w:rsidR="008B1A6B" w:rsidRPr="00567FED" w:rsidRDefault="00A406BE" w:rsidP="00567FED">
      <w:pPr>
        <w:pStyle w:val="a4"/>
        <w:numPr>
          <w:ilvl w:val="0"/>
          <w:numId w:val="19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>Σ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το </w:t>
      </w:r>
      <w:r w:rsidR="00151954" w:rsidRPr="00567FED">
        <w:rPr>
          <w:rFonts w:asciiTheme="minorHAnsi" w:hAnsiTheme="minorHAnsi" w:cstheme="minorHAnsi"/>
          <w:b/>
          <w:bCs/>
          <w:color w:val="000000" w:themeColor="text1"/>
        </w:rPr>
        <w:t>κόστος χρήσης ν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ερού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567FED">
        <w:rPr>
          <w:rFonts w:asciiTheme="minorHAnsi" w:hAnsiTheme="minorHAnsi" w:cstheme="minorHAnsi"/>
          <w:bCs/>
          <w:color w:val="000000" w:themeColor="text1"/>
        </w:rPr>
        <w:t>που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σε συνδυασμό με την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περικοπή των ενισχύσεων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θα οδηγήσει στην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έξοδο από το επάγγελμα τον αγροτικό πληθυσμό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στις πιο εύφορες περιοχές της Περιφέρειας</w:t>
      </w:r>
    </w:p>
    <w:p w:rsidR="00151954" w:rsidRPr="00567FED" w:rsidRDefault="00151954" w:rsidP="00567FED">
      <w:pPr>
        <w:pStyle w:val="a4"/>
        <w:numPr>
          <w:ilvl w:val="0"/>
          <w:numId w:val="19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Cs/>
          <w:color w:val="000000" w:themeColor="text1"/>
        </w:rPr>
        <w:t>Στην</w:t>
      </w:r>
      <w:r w:rsidR="00A406BE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ελκυστικότητα των προϊόντων, 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εφόσον θα προέρχονται από περιοχές </w:t>
      </w:r>
      <w:r w:rsidR="00A406BE" w:rsidRPr="00567FED">
        <w:rPr>
          <w:rFonts w:asciiTheme="minorHAnsi" w:hAnsiTheme="minorHAnsi" w:cstheme="minorHAnsi"/>
          <w:bCs/>
          <w:color w:val="000000" w:themeColor="text1"/>
        </w:rPr>
        <w:t>«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ΚΑΚΗΣ </w:t>
      </w:r>
      <w:r w:rsidR="00A406BE" w:rsidRPr="00567FED">
        <w:rPr>
          <w:rFonts w:asciiTheme="minorHAnsi" w:hAnsiTheme="minorHAnsi" w:cstheme="minorHAnsi"/>
          <w:bCs/>
          <w:color w:val="000000" w:themeColor="text1"/>
        </w:rPr>
        <w:t>ποιότητα</w:t>
      </w:r>
      <w:r w:rsidRPr="00567FED">
        <w:rPr>
          <w:rFonts w:asciiTheme="minorHAnsi" w:hAnsiTheme="minorHAnsi" w:cstheme="minorHAnsi"/>
          <w:bCs/>
          <w:color w:val="000000" w:themeColor="text1"/>
        </w:rPr>
        <w:t>ς</w:t>
      </w:r>
      <w:r w:rsidR="00A406BE" w:rsidRPr="00567FED">
        <w:rPr>
          <w:rFonts w:asciiTheme="minorHAnsi" w:hAnsiTheme="minorHAnsi" w:cstheme="minorHAnsi"/>
          <w:bCs/>
          <w:color w:val="000000" w:themeColor="text1"/>
        </w:rPr>
        <w:t>»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νερών άρδευσης</w:t>
      </w:r>
    </w:p>
    <w:p w:rsidR="00A406BE" w:rsidRPr="00E05C20" w:rsidRDefault="00A406BE" w:rsidP="00567FED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E05C20">
        <w:rPr>
          <w:rFonts w:asciiTheme="minorHAnsi" w:hAnsiTheme="minorHAnsi" w:cstheme="minorHAnsi"/>
          <w:b/>
          <w:bCs/>
          <w:color w:val="000000" w:themeColor="text1"/>
        </w:rPr>
        <w:t>Κατόπιν των ανωτέρω και:</w:t>
      </w:r>
    </w:p>
    <w:p w:rsidR="00A406BE" w:rsidRPr="00567FED" w:rsidRDefault="00567FED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-</w:t>
      </w:r>
      <w:r w:rsidR="00A406BE" w:rsidRPr="00567FED">
        <w:rPr>
          <w:rFonts w:asciiTheme="minorHAnsi" w:hAnsiTheme="minorHAnsi" w:cstheme="minorHAnsi"/>
          <w:bCs/>
          <w:color w:val="000000" w:themeColor="text1"/>
        </w:rPr>
        <w:t xml:space="preserve">Επειδή υπάρχει τεράστια ανησυχία στην περιοχή για τα σχέδια που υποκρύπτουν αυτές οι μεθοδεύσεις, οι οποίες </w:t>
      </w:r>
      <w:r w:rsidR="00836552" w:rsidRPr="00567FED">
        <w:rPr>
          <w:rFonts w:asciiTheme="minorHAnsi" w:hAnsiTheme="minorHAnsi" w:cstheme="minorHAnsi"/>
          <w:bCs/>
          <w:color w:val="000000" w:themeColor="text1"/>
        </w:rPr>
        <w:t>βασίζονται</w:t>
      </w:r>
      <w:r w:rsidR="00A406BE" w:rsidRPr="00567FED">
        <w:rPr>
          <w:rFonts w:asciiTheme="minorHAnsi" w:hAnsiTheme="minorHAnsi" w:cstheme="minorHAnsi"/>
          <w:bCs/>
          <w:color w:val="000000" w:themeColor="text1"/>
        </w:rPr>
        <w:t xml:space="preserve"> σε έωλα στοιχεία, </w:t>
      </w:r>
      <w:r w:rsidR="00A406BE" w:rsidRPr="00567FED">
        <w:rPr>
          <w:rFonts w:asciiTheme="minorHAnsi" w:hAnsiTheme="minorHAnsi" w:cstheme="minorHAnsi"/>
          <w:b/>
          <w:bCs/>
          <w:color w:val="000000" w:themeColor="text1"/>
        </w:rPr>
        <w:t>προκειμένου να χρησιμοποιηθούν τα νερά</w:t>
      </w:r>
      <w:r w:rsidR="00836552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 για ενεργειακούς σκοπούς</w:t>
      </w:r>
      <w:r w:rsidR="00836552" w:rsidRPr="00567FED">
        <w:rPr>
          <w:rFonts w:asciiTheme="minorHAnsi" w:hAnsiTheme="minorHAnsi" w:cstheme="minorHAnsi"/>
          <w:bCs/>
          <w:color w:val="000000" w:themeColor="text1"/>
        </w:rPr>
        <w:t>,</w:t>
      </w:r>
      <w:r w:rsidR="00A406BE" w:rsidRPr="00567FED">
        <w:rPr>
          <w:rFonts w:asciiTheme="minorHAnsi" w:hAnsiTheme="minorHAnsi" w:cstheme="minorHAnsi"/>
          <w:bCs/>
          <w:color w:val="000000" w:themeColor="text1"/>
        </w:rPr>
        <w:t xml:space="preserve">  </w:t>
      </w:r>
    </w:p>
    <w:p w:rsidR="00F473C6" w:rsidRPr="00567FED" w:rsidRDefault="00567FED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-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 xml:space="preserve">Επειδή αυτές οι πρακτικές </w:t>
      </w:r>
      <w:r w:rsidR="00F473C6" w:rsidRPr="00567FED">
        <w:rPr>
          <w:rFonts w:asciiTheme="minorHAnsi" w:hAnsiTheme="minorHAnsi" w:cstheme="minorHAnsi"/>
          <w:b/>
          <w:bCs/>
          <w:color w:val="000000" w:themeColor="text1"/>
        </w:rPr>
        <w:t>πλήττουν τους αγρότες, την αγροτική παραγωγή και τη φήμη των αγροτικών προϊόντων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 xml:space="preserve"> της περιοχής,  </w:t>
      </w:r>
    </w:p>
    <w:p w:rsidR="008B1A6B" w:rsidRPr="00567FED" w:rsidRDefault="00567FED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-</w:t>
      </w:r>
      <w:r w:rsidR="00A406BE" w:rsidRPr="00567FED">
        <w:rPr>
          <w:rFonts w:asciiTheme="minorHAnsi" w:hAnsiTheme="minorHAnsi" w:cstheme="minorHAnsi"/>
          <w:bCs/>
          <w:color w:val="000000" w:themeColor="text1"/>
        </w:rPr>
        <w:t xml:space="preserve">Επειδή σύσσωμο το Περιφερειακό Συμβούλιο Δυτικής Μακεδονίας αποφάσισε ομόφωνα να ζητήσει την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άμεση </w:t>
      </w:r>
      <w:r w:rsidR="00C3532B">
        <w:rPr>
          <w:rFonts w:asciiTheme="minorHAnsi" w:hAnsiTheme="minorHAnsi" w:cstheme="minorHAnsi"/>
          <w:b/>
          <w:bCs/>
          <w:color w:val="000000" w:themeColor="text1"/>
        </w:rPr>
        <w:t>α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νάκληση της Απόφασης του ΟΠΕΚΕΠΕ για περικοπή </w:t>
      </w:r>
      <w:r w:rsidR="00C3532B">
        <w:rPr>
          <w:rFonts w:asciiTheme="minorHAnsi" w:hAnsiTheme="minorHAnsi" w:cstheme="minorHAnsi"/>
          <w:b/>
          <w:bCs/>
          <w:color w:val="000000" w:themeColor="text1"/>
        </w:rPr>
        <w:t xml:space="preserve">της Συνδεδεμένης Ενίσχυσης </w:t>
      </w:r>
      <w:r w:rsidR="008B1A6B" w:rsidRPr="00567FED">
        <w:rPr>
          <w:rFonts w:asciiTheme="minorHAnsi" w:hAnsiTheme="minorHAnsi" w:cstheme="minorHAnsi"/>
          <w:b/>
          <w:bCs/>
          <w:color w:val="000000" w:themeColor="text1"/>
        </w:rPr>
        <w:t>και την συνέχιση της καταβολής της</w:t>
      </w:r>
      <w:r w:rsidR="008B1A6B" w:rsidRPr="00567FED">
        <w:rPr>
          <w:rFonts w:asciiTheme="minorHAnsi" w:hAnsiTheme="minorHAnsi" w:cstheme="minorHAnsi"/>
          <w:bCs/>
          <w:color w:val="000000" w:themeColor="text1"/>
        </w:rPr>
        <w:t xml:space="preserve"> έως ότου πληρούνται όλες οι απαιτήσεις που τίθενται για την αξ</w:t>
      </w:r>
      <w:r w:rsidR="00836552" w:rsidRPr="00567FED">
        <w:rPr>
          <w:rFonts w:asciiTheme="minorHAnsi" w:hAnsiTheme="minorHAnsi" w:cstheme="minorHAnsi"/>
          <w:bCs/>
          <w:color w:val="000000" w:themeColor="text1"/>
        </w:rPr>
        <w:t>ιοπιστία των εν λόγω μετρήσεων,</w:t>
      </w:r>
    </w:p>
    <w:p w:rsidR="00836552" w:rsidRPr="00567FED" w:rsidRDefault="00A406BE" w:rsidP="00567FED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</w:rPr>
        <w:t>Ερωτ</w:t>
      </w:r>
      <w:r w:rsidR="00836552" w:rsidRPr="00567FED">
        <w:rPr>
          <w:rFonts w:asciiTheme="minorHAnsi" w:hAnsiTheme="minorHAnsi" w:cstheme="minorHAnsi"/>
          <w:b/>
          <w:bCs/>
          <w:color w:val="000000" w:themeColor="text1"/>
        </w:rPr>
        <w:t>άται ο Υπουργός Αγροτικής Ανάπτυξης &amp; Τροφίμων:</w:t>
      </w:r>
    </w:p>
    <w:p w:rsidR="008B1A6B" w:rsidRPr="00567FED" w:rsidRDefault="00836552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</w:rPr>
        <w:t>1.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>Σε ποιες ενέργειες θ</w:t>
      </w:r>
      <w:r w:rsidR="000D7EE0" w:rsidRPr="00567FED">
        <w:rPr>
          <w:rFonts w:asciiTheme="minorHAnsi" w:hAnsiTheme="minorHAnsi" w:cstheme="minorHAnsi"/>
          <w:bCs/>
          <w:color w:val="000000" w:themeColor="text1"/>
        </w:rPr>
        <w:t xml:space="preserve">α προβεί ώστε να ανακληθεί άμεσα η απόφαση του ΟΠΕΚΕΠΕ για περικοπή </w:t>
      </w:r>
      <w:r w:rsidR="00C3532B">
        <w:rPr>
          <w:rFonts w:asciiTheme="minorHAnsi" w:hAnsiTheme="minorHAnsi" w:cstheme="minorHAnsi"/>
          <w:bCs/>
          <w:color w:val="000000" w:themeColor="text1"/>
        </w:rPr>
        <w:t xml:space="preserve">της </w:t>
      </w:r>
      <w:r w:rsidR="000D7EE0" w:rsidRPr="00567FED">
        <w:rPr>
          <w:rFonts w:asciiTheme="minorHAnsi" w:hAnsiTheme="minorHAnsi" w:cstheme="minorHAnsi"/>
          <w:bCs/>
          <w:color w:val="000000" w:themeColor="text1"/>
        </w:rPr>
        <w:t>Σ</w:t>
      </w:r>
      <w:r w:rsidR="00C3532B">
        <w:rPr>
          <w:rFonts w:asciiTheme="minorHAnsi" w:hAnsiTheme="minorHAnsi" w:cstheme="minorHAnsi"/>
          <w:bCs/>
          <w:color w:val="000000" w:themeColor="text1"/>
        </w:rPr>
        <w:t xml:space="preserve">υνδεδεμένης </w:t>
      </w:r>
      <w:r w:rsidR="000D7EE0" w:rsidRPr="00567FED">
        <w:rPr>
          <w:rFonts w:asciiTheme="minorHAnsi" w:hAnsiTheme="minorHAnsi" w:cstheme="minorHAnsi"/>
          <w:bCs/>
          <w:color w:val="000000" w:themeColor="text1"/>
        </w:rPr>
        <w:t>Ε</w:t>
      </w:r>
      <w:r w:rsidR="00C3532B">
        <w:rPr>
          <w:rFonts w:asciiTheme="minorHAnsi" w:hAnsiTheme="minorHAnsi" w:cstheme="minorHAnsi"/>
          <w:bCs/>
          <w:color w:val="000000" w:themeColor="text1"/>
        </w:rPr>
        <w:t>νίσχυσης</w:t>
      </w:r>
      <w:r w:rsidR="000D7EE0" w:rsidRPr="00567FED">
        <w:rPr>
          <w:rFonts w:asciiTheme="minorHAnsi" w:hAnsiTheme="minorHAnsi" w:cstheme="minorHAnsi"/>
          <w:bCs/>
          <w:color w:val="000000" w:themeColor="text1"/>
        </w:rPr>
        <w:t xml:space="preserve"> και να συνεχιστεί η καταβολή 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>της;</w:t>
      </w:r>
    </w:p>
    <w:p w:rsidR="00191B76" w:rsidRPr="00567FED" w:rsidRDefault="00191B76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</w:rPr>
        <w:t>2.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67FED" w:rsidRPr="00567FED">
        <w:rPr>
          <w:rFonts w:asciiTheme="minorHAnsi" w:hAnsiTheme="minorHAnsi" w:cstheme="minorHAnsi"/>
          <w:bCs/>
          <w:color w:val="000000" w:themeColor="text1"/>
        </w:rPr>
        <w:t xml:space="preserve">Θα ελέγξει τις διαδικασίες που έλαβαν χώρα ως προς τη σκοπιμότητα και </w:t>
      </w:r>
      <w:r w:rsidR="00E05C20">
        <w:rPr>
          <w:rFonts w:asciiTheme="minorHAnsi" w:hAnsiTheme="minorHAnsi" w:cstheme="minorHAnsi"/>
          <w:bCs/>
          <w:color w:val="000000" w:themeColor="text1"/>
        </w:rPr>
        <w:t xml:space="preserve">τη </w:t>
      </w:r>
      <w:r w:rsidR="00567FED" w:rsidRPr="00567FED">
        <w:rPr>
          <w:rFonts w:asciiTheme="minorHAnsi" w:hAnsiTheme="minorHAnsi" w:cstheme="minorHAnsi"/>
          <w:bCs/>
          <w:color w:val="000000" w:themeColor="text1"/>
        </w:rPr>
        <w:t>νομιμότητά τους;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:rsidR="00836552" w:rsidRPr="00567FED" w:rsidRDefault="00836552" w:rsidP="00567FED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</w:rPr>
        <w:t>Ερωτάται ο Υπουργός Περιβάλλοντος &amp; Ενέργειας:</w:t>
      </w:r>
    </w:p>
    <w:p w:rsidR="00836552" w:rsidRPr="00567FED" w:rsidRDefault="00F473C6" w:rsidP="00567FED">
      <w:pPr>
        <w:jc w:val="both"/>
        <w:rPr>
          <w:rFonts w:asciiTheme="minorHAnsi" w:hAnsiTheme="minorHAnsi" w:cstheme="minorHAnsi"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</w:rPr>
        <w:t>1.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076FC" w:rsidRPr="00567FED">
        <w:rPr>
          <w:rFonts w:asciiTheme="minorHAnsi" w:hAnsiTheme="minorHAnsi" w:cstheme="minorHAnsi"/>
          <w:bCs/>
          <w:color w:val="000000" w:themeColor="text1"/>
        </w:rPr>
        <w:t xml:space="preserve">Πώς ενέκρινε το αναθεωρημένο </w:t>
      </w:r>
      <w:r w:rsidRPr="00567FED">
        <w:rPr>
          <w:rFonts w:asciiTheme="minorHAnsi" w:hAnsiTheme="minorHAnsi" w:cstheme="minorHAnsi"/>
          <w:bCs/>
          <w:color w:val="000000" w:themeColor="text1"/>
        </w:rPr>
        <w:t>«</w:t>
      </w:r>
      <w:r w:rsidR="008076FC" w:rsidRPr="00567FED">
        <w:rPr>
          <w:rFonts w:asciiTheme="minorHAnsi" w:hAnsiTheme="minorHAnsi" w:cstheme="minorHAnsi"/>
        </w:rPr>
        <w:t>Σχέδιο Διαχείρισης Λεκανών Απορροής Ποταμών Υδατικού Διαμερίσματος Δυτικής Μακεδονίας</w:t>
      </w:r>
      <w:r w:rsidRPr="00567FED">
        <w:rPr>
          <w:rFonts w:asciiTheme="minorHAnsi" w:hAnsiTheme="minorHAnsi" w:cstheme="minorHAnsi"/>
        </w:rPr>
        <w:t>»</w:t>
      </w:r>
      <w:r w:rsidR="008076FC" w:rsidRPr="00567FED">
        <w:rPr>
          <w:rFonts w:asciiTheme="minorHAnsi" w:hAnsiTheme="minorHAnsi" w:cstheme="minorHAnsi"/>
        </w:rPr>
        <w:t>, όταν υπάρχουν τέτοιες οφθαλμοφανείς «αστοχίες», όπως αυτές που ενδεικτικά προαναφέρ</w:t>
      </w:r>
      <w:r w:rsidR="000D7EE0" w:rsidRPr="00567FED">
        <w:rPr>
          <w:rFonts w:asciiTheme="minorHAnsi" w:hAnsiTheme="minorHAnsi" w:cstheme="minorHAnsi"/>
        </w:rPr>
        <w:t>θ</w:t>
      </w:r>
      <w:r w:rsidR="008076FC" w:rsidRPr="00567FED">
        <w:rPr>
          <w:rFonts w:asciiTheme="minorHAnsi" w:hAnsiTheme="minorHAnsi" w:cstheme="minorHAnsi"/>
        </w:rPr>
        <w:t>ηκαν;</w:t>
      </w:r>
      <w:r w:rsidR="000D7EE0" w:rsidRPr="00567FED">
        <w:rPr>
          <w:rFonts w:asciiTheme="minorHAnsi" w:hAnsiTheme="minorHAnsi" w:cstheme="minorHAnsi"/>
        </w:rPr>
        <w:t xml:space="preserve"> Σκοπεύει να τις ελέγξει;</w:t>
      </w:r>
    </w:p>
    <w:p w:rsidR="00F473C6" w:rsidRPr="00567FED" w:rsidRDefault="00191B76" w:rsidP="00567FED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</w:rPr>
        <w:t xml:space="preserve">2. 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>Σε ποιες ενέργειες θα προβεί ώστε να αποκατασταθεί η αξιοπιστία των εν λόγω μετρήσεων;</w:t>
      </w:r>
    </w:p>
    <w:p w:rsidR="00836552" w:rsidRPr="00567FED" w:rsidRDefault="00191B76" w:rsidP="00567FED">
      <w:pPr>
        <w:jc w:val="both"/>
        <w:rPr>
          <w:rFonts w:asciiTheme="minorHAnsi" w:hAnsiTheme="minorHAnsi" w:cstheme="minorHAnsi"/>
          <w:i/>
        </w:rPr>
      </w:pPr>
      <w:r w:rsidRPr="00567FED">
        <w:rPr>
          <w:rFonts w:asciiTheme="minorHAnsi" w:hAnsiTheme="minorHAnsi" w:cstheme="minorHAnsi"/>
          <w:b/>
          <w:bCs/>
          <w:color w:val="000000" w:themeColor="text1"/>
        </w:rPr>
        <w:t>3.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>Συνδέονται οι παραπάνω μεθοδεύσεις με την πρόθεση της κυβέρνησης να «κατευθύνει» τ</w:t>
      </w:r>
      <w:r w:rsidRPr="00567FED">
        <w:rPr>
          <w:rFonts w:asciiTheme="minorHAnsi" w:hAnsiTheme="minorHAnsi" w:cstheme="minorHAnsi"/>
          <w:bCs/>
          <w:color w:val="000000" w:themeColor="text1"/>
        </w:rPr>
        <w:t>ο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 «στρατηγικού μεγέθους υδατικό δυναμικό» 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 xml:space="preserve">της περιοχής σε «ενεργειακούς σκοπούς», σε βάρος όλων των υπόλοιπων δραστηριοτήτων, όπως αυτή </w:t>
      </w:r>
      <w:r w:rsidRPr="00567FED">
        <w:rPr>
          <w:rFonts w:asciiTheme="minorHAnsi" w:hAnsiTheme="minorHAnsi" w:cstheme="minorHAnsi"/>
          <w:bCs/>
          <w:color w:val="000000" w:themeColor="text1"/>
        </w:rPr>
        <w:t xml:space="preserve">η πρόθεση </w:t>
      </w:r>
      <w:r w:rsidR="00F473C6" w:rsidRPr="00567FED">
        <w:rPr>
          <w:rFonts w:asciiTheme="minorHAnsi" w:hAnsiTheme="minorHAnsi" w:cstheme="minorHAnsi"/>
          <w:bCs/>
          <w:color w:val="000000" w:themeColor="text1"/>
        </w:rPr>
        <w:t>έχει ήδη διαφανεί μ</w:t>
      </w:r>
      <w:r w:rsidRPr="00567FED">
        <w:rPr>
          <w:rFonts w:asciiTheme="minorHAnsi" w:hAnsiTheme="minorHAnsi" w:cstheme="minorHAnsi"/>
          <w:bCs/>
          <w:color w:val="000000" w:themeColor="text1"/>
        </w:rPr>
        <w:t>έσα από το αμφισβητού</w:t>
      </w:r>
      <w:r w:rsidR="00836552" w:rsidRPr="00567FED">
        <w:rPr>
          <w:rFonts w:asciiTheme="minorHAnsi" w:hAnsiTheme="minorHAnsi" w:cstheme="minorHAnsi"/>
          <w:bCs/>
          <w:color w:val="000000" w:themeColor="text1"/>
        </w:rPr>
        <w:t xml:space="preserve">μενο για τη νομιμότητα του, Περιφερειακό Χωροταξικό Πλαίσιο, που </w:t>
      </w:r>
      <w:r w:rsidRPr="00567FED">
        <w:rPr>
          <w:rFonts w:asciiTheme="minorHAnsi" w:hAnsiTheme="minorHAnsi" w:cstheme="minorHAnsi"/>
          <w:bCs/>
          <w:color w:val="000000" w:themeColor="text1"/>
        </w:rPr>
        <w:t>κατέθεσε χωρίς διαβούλευση</w:t>
      </w:r>
      <w:r w:rsidR="00C3532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36552" w:rsidRPr="00567FED">
        <w:rPr>
          <w:rFonts w:asciiTheme="minorHAnsi" w:hAnsiTheme="minorHAnsi" w:cstheme="minorHAnsi"/>
          <w:i/>
        </w:rPr>
        <w:t>(σελ 5682 ΦΕΚ Τεύχος Δ’ 398/19.06.2024)</w:t>
      </w:r>
      <w:r w:rsidRPr="00567FED">
        <w:rPr>
          <w:rFonts w:asciiTheme="minorHAnsi" w:hAnsiTheme="minorHAnsi" w:cstheme="minorHAnsi"/>
        </w:rPr>
        <w:t>;</w:t>
      </w:r>
      <w:r w:rsidR="00836552" w:rsidRPr="00567FED">
        <w:rPr>
          <w:rFonts w:asciiTheme="minorHAnsi" w:hAnsiTheme="minorHAnsi" w:cstheme="minorHAnsi"/>
          <w:i/>
        </w:rPr>
        <w:t xml:space="preserve"> </w:t>
      </w:r>
    </w:p>
    <w:p w:rsidR="008B1A6B" w:rsidRPr="00567FED" w:rsidRDefault="008B1A6B" w:rsidP="00567FED">
      <w:pPr>
        <w:spacing w:before="120" w:after="120"/>
        <w:jc w:val="center"/>
        <w:rPr>
          <w:rFonts w:asciiTheme="minorHAnsi" w:hAnsiTheme="minorHAnsi" w:cstheme="minorHAnsi"/>
          <w:b/>
        </w:rPr>
      </w:pPr>
    </w:p>
    <w:p w:rsidR="001602EB" w:rsidRDefault="008B1A6B" w:rsidP="00567FED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567FED">
        <w:rPr>
          <w:rFonts w:asciiTheme="minorHAnsi" w:hAnsiTheme="minorHAnsi" w:cstheme="minorHAnsi"/>
          <w:b/>
        </w:rPr>
        <w:t>Η</w:t>
      </w:r>
      <w:r w:rsidR="001602EB" w:rsidRPr="00567FED">
        <w:rPr>
          <w:rFonts w:asciiTheme="minorHAnsi" w:hAnsiTheme="minorHAnsi" w:cstheme="minorHAnsi"/>
          <w:b/>
        </w:rPr>
        <w:t xml:space="preserve"> ερωτώ</w:t>
      </w:r>
      <w:r w:rsidRPr="00567FED">
        <w:rPr>
          <w:rFonts w:asciiTheme="minorHAnsi" w:hAnsiTheme="minorHAnsi" w:cstheme="minorHAnsi"/>
          <w:b/>
        </w:rPr>
        <w:t>σα Βουλευτής</w:t>
      </w:r>
    </w:p>
    <w:p w:rsidR="00567FED" w:rsidRPr="00567FED" w:rsidRDefault="00567FED" w:rsidP="00567FED">
      <w:pPr>
        <w:spacing w:before="120" w:after="120"/>
        <w:jc w:val="center"/>
        <w:rPr>
          <w:rFonts w:asciiTheme="minorHAnsi" w:hAnsiTheme="minorHAnsi" w:cstheme="minorHAnsi"/>
          <w:b/>
          <w:u w:val="single"/>
        </w:rPr>
      </w:pPr>
    </w:p>
    <w:p w:rsidR="00742163" w:rsidRPr="00567FED" w:rsidRDefault="00F577F8" w:rsidP="00567FED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567FED">
        <w:rPr>
          <w:rFonts w:asciiTheme="minorHAnsi" w:hAnsiTheme="minorHAnsi" w:cstheme="minorHAnsi"/>
          <w:b/>
        </w:rPr>
        <w:t>Βέττα Καλλιόπη</w:t>
      </w:r>
    </w:p>
    <w:sectPr w:rsidR="00742163" w:rsidRPr="00567FED" w:rsidSect="009C5D3E">
      <w:footerReference w:type="default" r:id="rId9"/>
      <w:pgSz w:w="11906" w:h="16838"/>
      <w:pgMar w:top="1418" w:right="1418" w:bottom="1418" w:left="1418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D90" w:rsidRDefault="007D6D90" w:rsidP="004E7C13">
      <w:pPr>
        <w:spacing w:after="0" w:line="240" w:lineRule="auto"/>
      </w:pPr>
      <w:r>
        <w:separator/>
      </w:r>
    </w:p>
  </w:endnote>
  <w:endnote w:type="continuationSeparator" w:id="1">
    <w:p w:rsidR="007D6D90" w:rsidRDefault="007D6D90" w:rsidP="004E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D5A" w:rsidRDefault="00043D3A">
    <w:pPr>
      <w:pStyle w:val="a3"/>
      <w:jc w:val="right"/>
    </w:pPr>
    <w:fldSimple w:instr="PAGE">
      <w:r w:rsidR="00C3532B">
        <w:rPr>
          <w:noProof/>
        </w:rPr>
        <w:t>3</w:t>
      </w:r>
    </w:fldSimple>
  </w:p>
  <w:p w:rsidR="008A4D5A" w:rsidRDefault="008A4D5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D90" w:rsidRDefault="007D6D90" w:rsidP="004E7C13">
      <w:pPr>
        <w:spacing w:after="0" w:line="240" w:lineRule="auto"/>
      </w:pPr>
      <w:r>
        <w:separator/>
      </w:r>
    </w:p>
  </w:footnote>
  <w:footnote w:type="continuationSeparator" w:id="1">
    <w:p w:rsidR="007D6D90" w:rsidRDefault="007D6D90" w:rsidP="004E7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6E49"/>
    <w:multiLevelType w:val="multilevel"/>
    <w:tmpl w:val="6F0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65598"/>
    <w:multiLevelType w:val="hybridMultilevel"/>
    <w:tmpl w:val="F03840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D3F4D"/>
    <w:multiLevelType w:val="hybridMultilevel"/>
    <w:tmpl w:val="76BC7A02"/>
    <w:lvl w:ilvl="0" w:tplc="F9C834A6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125D5"/>
    <w:multiLevelType w:val="multilevel"/>
    <w:tmpl w:val="3F60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462FB"/>
    <w:multiLevelType w:val="hybridMultilevel"/>
    <w:tmpl w:val="25324ABC"/>
    <w:lvl w:ilvl="0" w:tplc="8FC04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148B4"/>
    <w:multiLevelType w:val="multilevel"/>
    <w:tmpl w:val="7008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B2DED"/>
    <w:multiLevelType w:val="hybridMultilevel"/>
    <w:tmpl w:val="56A6AC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86721"/>
    <w:multiLevelType w:val="hybridMultilevel"/>
    <w:tmpl w:val="350EE5FE"/>
    <w:lvl w:ilvl="0" w:tplc="57B8A0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554415"/>
    <w:multiLevelType w:val="hybridMultilevel"/>
    <w:tmpl w:val="45484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B1411"/>
    <w:multiLevelType w:val="multilevel"/>
    <w:tmpl w:val="2160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522CBA"/>
    <w:multiLevelType w:val="multilevel"/>
    <w:tmpl w:val="2E94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991A79"/>
    <w:multiLevelType w:val="hybridMultilevel"/>
    <w:tmpl w:val="8CAC3E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D0160"/>
    <w:multiLevelType w:val="hybridMultilevel"/>
    <w:tmpl w:val="9B34B6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0202F"/>
    <w:multiLevelType w:val="hybridMultilevel"/>
    <w:tmpl w:val="0FFC97D0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E35615"/>
    <w:multiLevelType w:val="hybridMultilevel"/>
    <w:tmpl w:val="E71A74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96DF4"/>
    <w:multiLevelType w:val="hybridMultilevel"/>
    <w:tmpl w:val="EDD229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4906C9"/>
    <w:multiLevelType w:val="hybridMultilevel"/>
    <w:tmpl w:val="1FEC02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6C39F4"/>
    <w:multiLevelType w:val="multilevel"/>
    <w:tmpl w:val="2DD2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954AB3"/>
    <w:multiLevelType w:val="hybridMultilevel"/>
    <w:tmpl w:val="0B3AF3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3"/>
  </w:num>
  <w:num w:numId="5">
    <w:abstractNumId w:val="11"/>
  </w:num>
  <w:num w:numId="6">
    <w:abstractNumId w:val="4"/>
  </w:num>
  <w:num w:numId="7">
    <w:abstractNumId w:val="16"/>
  </w:num>
  <w:num w:numId="8">
    <w:abstractNumId w:val="18"/>
  </w:num>
  <w:num w:numId="9">
    <w:abstractNumId w:val="5"/>
  </w:num>
  <w:num w:numId="10">
    <w:abstractNumId w:val="1"/>
  </w:num>
  <w:num w:numId="11">
    <w:abstractNumId w:val="2"/>
  </w:num>
  <w:num w:numId="12">
    <w:abstractNumId w:val="9"/>
  </w:num>
  <w:num w:numId="13">
    <w:abstractNumId w:val="17"/>
  </w:num>
  <w:num w:numId="14">
    <w:abstractNumId w:val="0"/>
  </w:num>
  <w:num w:numId="15">
    <w:abstractNumId w:val="10"/>
  </w:num>
  <w:num w:numId="16">
    <w:abstractNumId w:val="8"/>
  </w:num>
  <w:num w:numId="17">
    <w:abstractNumId w:val="15"/>
  </w:num>
  <w:num w:numId="18">
    <w:abstractNumId w:val="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7F8"/>
    <w:rsid w:val="00007193"/>
    <w:rsid w:val="00023CDC"/>
    <w:rsid w:val="00043D3A"/>
    <w:rsid w:val="00056C1A"/>
    <w:rsid w:val="00065A6B"/>
    <w:rsid w:val="000811A3"/>
    <w:rsid w:val="00082EEA"/>
    <w:rsid w:val="00094738"/>
    <w:rsid w:val="000A3452"/>
    <w:rsid w:val="000A4AA6"/>
    <w:rsid w:val="000A7F38"/>
    <w:rsid w:val="000B086E"/>
    <w:rsid w:val="000B1750"/>
    <w:rsid w:val="000D59F0"/>
    <w:rsid w:val="000D7EE0"/>
    <w:rsid w:val="000E674E"/>
    <w:rsid w:val="000F5CBA"/>
    <w:rsid w:val="00122C9C"/>
    <w:rsid w:val="00126FE5"/>
    <w:rsid w:val="00130A18"/>
    <w:rsid w:val="001367C3"/>
    <w:rsid w:val="00137B83"/>
    <w:rsid w:val="00151954"/>
    <w:rsid w:val="001602EB"/>
    <w:rsid w:val="001637B5"/>
    <w:rsid w:val="001671B6"/>
    <w:rsid w:val="0017744E"/>
    <w:rsid w:val="00177B1D"/>
    <w:rsid w:val="00180744"/>
    <w:rsid w:val="00190510"/>
    <w:rsid w:val="00191B76"/>
    <w:rsid w:val="00194974"/>
    <w:rsid w:val="0019757C"/>
    <w:rsid w:val="001A17FC"/>
    <w:rsid w:val="001C00DE"/>
    <w:rsid w:val="001C11C7"/>
    <w:rsid w:val="001D4CFC"/>
    <w:rsid w:val="001E0A87"/>
    <w:rsid w:val="001E6AA9"/>
    <w:rsid w:val="001F4103"/>
    <w:rsid w:val="002001E5"/>
    <w:rsid w:val="00200F14"/>
    <w:rsid w:val="002159C4"/>
    <w:rsid w:val="00217304"/>
    <w:rsid w:val="00255BFE"/>
    <w:rsid w:val="00274483"/>
    <w:rsid w:val="002774A7"/>
    <w:rsid w:val="00291D47"/>
    <w:rsid w:val="002A0632"/>
    <w:rsid w:val="002A27C6"/>
    <w:rsid w:val="002A2B8C"/>
    <w:rsid w:val="002B1DFE"/>
    <w:rsid w:val="002C0F81"/>
    <w:rsid w:val="002F29E4"/>
    <w:rsid w:val="00302D00"/>
    <w:rsid w:val="00314252"/>
    <w:rsid w:val="00314D96"/>
    <w:rsid w:val="00323F58"/>
    <w:rsid w:val="00334223"/>
    <w:rsid w:val="00342BFD"/>
    <w:rsid w:val="00346EC1"/>
    <w:rsid w:val="00350557"/>
    <w:rsid w:val="00355EBE"/>
    <w:rsid w:val="0035600D"/>
    <w:rsid w:val="00371A5E"/>
    <w:rsid w:val="00371E2A"/>
    <w:rsid w:val="003739A5"/>
    <w:rsid w:val="00383634"/>
    <w:rsid w:val="00394CEE"/>
    <w:rsid w:val="00396986"/>
    <w:rsid w:val="003A7A06"/>
    <w:rsid w:val="003C167A"/>
    <w:rsid w:val="003D368A"/>
    <w:rsid w:val="003D6789"/>
    <w:rsid w:val="003F363B"/>
    <w:rsid w:val="004055F8"/>
    <w:rsid w:val="00407B12"/>
    <w:rsid w:val="00414F8A"/>
    <w:rsid w:val="004217DE"/>
    <w:rsid w:val="00467875"/>
    <w:rsid w:val="00484DA9"/>
    <w:rsid w:val="004877A8"/>
    <w:rsid w:val="004913F6"/>
    <w:rsid w:val="004C3729"/>
    <w:rsid w:val="004C6C74"/>
    <w:rsid w:val="004D0EDF"/>
    <w:rsid w:val="004D15A9"/>
    <w:rsid w:val="004E7C13"/>
    <w:rsid w:val="00503E79"/>
    <w:rsid w:val="00514C7E"/>
    <w:rsid w:val="0052256F"/>
    <w:rsid w:val="005258B9"/>
    <w:rsid w:val="00526CB8"/>
    <w:rsid w:val="00547B76"/>
    <w:rsid w:val="00552C9E"/>
    <w:rsid w:val="00557818"/>
    <w:rsid w:val="005649DE"/>
    <w:rsid w:val="00567FED"/>
    <w:rsid w:val="005709EF"/>
    <w:rsid w:val="005B29E1"/>
    <w:rsid w:val="005C49DC"/>
    <w:rsid w:val="005D150C"/>
    <w:rsid w:val="005F4441"/>
    <w:rsid w:val="005F53FD"/>
    <w:rsid w:val="005F571B"/>
    <w:rsid w:val="005F5EB6"/>
    <w:rsid w:val="00601AC9"/>
    <w:rsid w:val="00604717"/>
    <w:rsid w:val="00607A7F"/>
    <w:rsid w:val="006141EE"/>
    <w:rsid w:val="006164E7"/>
    <w:rsid w:val="00623757"/>
    <w:rsid w:val="006253ED"/>
    <w:rsid w:val="00642DD0"/>
    <w:rsid w:val="00660C2B"/>
    <w:rsid w:val="006639E0"/>
    <w:rsid w:val="006644FB"/>
    <w:rsid w:val="00674343"/>
    <w:rsid w:val="006842B1"/>
    <w:rsid w:val="006A19D4"/>
    <w:rsid w:val="006B65C5"/>
    <w:rsid w:val="006D0FE5"/>
    <w:rsid w:val="006D79C4"/>
    <w:rsid w:val="006E7DA2"/>
    <w:rsid w:val="00706A89"/>
    <w:rsid w:val="00714D23"/>
    <w:rsid w:val="0071560F"/>
    <w:rsid w:val="00742163"/>
    <w:rsid w:val="0077094D"/>
    <w:rsid w:val="00772AAE"/>
    <w:rsid w:val="00773599"/>
    <w:rsid w:val="00775B2C"/>
    <w:rsid w:val="00782D44"/>
    <w:rsid w:val="00783C31"/>
    <w:rsid w:val="007A09A2"/>
    <w:rsid w:val="007A51F1"/>
    <w:rsid w:val="007A667D"/>
    <w:rsid w:val="007B421A"/>
    <w:rsid w:val="007C03E6"/>
    <w:rsid w:val="007C6397"/>
    <w:rsid w:val="007C76EA"/>
    <w:rsid w:val="007D6D90"/>
    <w:rsid w:val="007F2A7C"/>
    <w:rsid w:val="007F4FE7"/>
    <w:rsid w:val="007F5E18"/>
    <w:rsid w:val="00805F69"/>
    <w:rsid w:val="008076FC"/>
    <w:rsid w:val="00822224"/>
    <w:rsid w:val="0082791D"/>
    <w:rsid w:val="00836552"/>
    <w:rsid w:val="008447AC"/>
    <w:rsid w:val="00846C84"/>
    <w:rsid w:val="008603B4"/>
    <w:rsid w:val="00865E1A"/>
    <w:rsid w:val="00870FFC"/>
    <w:rsid w:val="0087178A"/>
    <w:rsid w:val="008737AD"/>
    <w:rsid w:val="00874B79"/>
    <w:rsid w:val="00875640"/>
    <w:rsid w:val="0088399A"/>
    <w:rsid w:val="00887529"/>
    <w:rsid w:val="00892DE6"/>
    <w:rsid w:val="00894B64"/>
    <w:rsid w:val="008A3346"/>
    <w:rsid w:val="008A4D5A"/>
    <w:rsid w:val="008A5CE7"/>
    <w:rsid w:val="008A78FB"/>
    <w:rsid w:val="008B1A6B"/>
    <w:rsid w:val="008D3DD2"/>
    <w:rsid w:val="008E023A"/>
    <w:rsid w:val="008E69D2"/>
    <w:rsid w:val="00915660"/>
    <w:rsid w:val="009313A2"/>
    <w:rsid w:val="00942029"/>
    <w:rsid w:val="00953743"/>
    <w:rsid w:val="00954B9B"/>
    <w:rsid w:val="009565E0"/>
    <w:rsid w:val="009644EC"/>
    <w:rsid w:val="009654D8"/>
    <w:rsid w:val="009676F3"/>
    <w:rsid w:val="009926B1"/>
    <w:rsid w:val="009928B7"/>
    <w:rsid w:val="009A034B"/>
    <w:rsid w:val="009C3616"/>
    <w:rsid w:val="009C492C"/>
    <w:rsid w:val="009C5D3E"/>
    <w:rsid w:val="009D19EE"/>
    <w:rsid w:val="009D4B7C"/>
    <w:rsid w:val="009E31B2"/>
    <w:rsid w:val="009F3F24"/>
    <w:rsid w:val="00A070AF"/>
    <w:rsid w:val="00A108CC"/>
    <w:rsid w:val="00A16FC4"/>
    <w:rsid w:val="00A248C5"/>
    <w:rsid w:val="00A406BE"/>
    <w:rsid w:val="00A676F7"/>
    <w:rsid w:val="00A7510C"/>
    <w:rsid w:val="00A7781A"/>
    <w:rsid w:val="00A80856"/>
    <w:rsid w:val="00A82E3D"/>
    <w:rsid w:val="00A83AE3"/>
    <w:rsid w:val="00A90D95"/>
    <w:rsid w:val="00A91054"/>
    <w:rsid w:val="00A96EA3"/>
    <w:rsid w:val="00AD7F25"/>
    <w:rsid w:val="00AF08EF"/>
    <w:rsid w:val="00AF3EAF"/>
    <w:rsid w:val="00B22F3B"/>
    <w:rsid w:val="00B24BAF"/>
    <w:rsid w:val="00B31D9A"/>
    <w:rsid w:val="00B34CE7"/>
    <w:rsid w:val="00B42584"/>
    <w:rsid w:val="00B4616C"/>
    <w:rsid w:val="00B91081"/>
    <w:rsid w:val="00BD0A2F"/>
    <w:rsid w:val="00BD0BFF"/>
    <w:rsid w:val="00BF0E70"/>
    <w:rsid w:val="00BF1D52"/>
    <w:rsid w:val="00BF6089"/>
    <w:rsid w:val="00C036A5"/>
    <w:rsid w:val="00C07C34"/>
    <w:rsid w:val="00C209FB"/>
    <w:rsid w:val="00C26DBC"/>
    <w:rsid w:val="00C3532B"/>
    <w:rsid w:val="00C355EA"/>
    <w:rsid w:val="00C5567F"/>
    <w:rsid w:val="00C6197E"/>
    <w:rsid w:val="00C675CF"/>
    <w:rsid w:val="00C73714"/>
    <w:rsid w:val="00C86171"/>
    <w:rsid w:val="00C90C6D"/>
    <w:rsid w:val="00C92F81"/>
    <w:rsid w:val="00C95CC8"/>
    <w:rsid w:val="00CB778F"/>
    <w:rsid w:val="00CD51FE"/>
    <w:rsid w:val="00CE0488"/>
    <w:rsid w:val="00CE09F2"/>
    <w:rsid w:val="00CE20A8"/>
    <w:rsid w:val="00CE6E4A"/>
    <w:rsid w:val="00CF727F"/>
    <w:rsid w:val="00D1618F"/>
    <w:rsid w:val="00D23EB3"/>
    <w:rsid w:val="00D34B14"/>
    <w:rsid w:val="00D42018"/>
    <w:rsid w:val="00D46196"/>
    <w:rsid w:val="00D47131"/>
    <w:rsid w:val="00D536C3"/>
    <w:rsid w:val="00D6699E"/>
    <w:rsid w:val="00D7569A"/>
    <w:rsid w:val="00D77A53"/>
    <w:rsid w:val="00D90129"/>
    <w:rsid w:val="00DB5A1E"/>
    <w:rsid w:val="00DC0D50"/>
    <w:rsid w:val="00DD5294"/>
    <w:rsid w:val="00DD529F"/>
    <w:rsid w:val="00DD733E"/>
    <w:rsid w:val="00DF6620"/>
    <w:rsid w:val="00DF7F28"/>
    <w:rsid w:val="00E02870"/>
    <w:rsid w:val="00E05C20"/>
    <w:rsid w:val="00E10392"/>
    <w:rsid w:val="00E10D28"/>
    <w:rsid w:val="00E11CE4"/>
    <w:rsid w:val="00E209B7"/>
    <w:rsid w:val="00E32495"/>
    <w:rsid w:val="00E475EE"/>
    <w:rsid w:val="00E51043"/>
    <w:rsid w:val="00E54297"/>
    <w:rsid w:val="00E54370"/>
    <w:rsid w:val="00E56DF0"/>
    <w:rsid w:val="00E603F6"/>
    <w:rsid w:val="00E66C49"/>
    <w:rsid w:val="00E732F8"/>
    <w:rsid w:val="00E751F5"/>
    <w:rsid w:val="00E81A43"/>
    <w:rsid w:val="00E82D7F"/>
    <w:rsid w:val="00E91E8D"/>
    <w:rsid w:val="00E95745"/>
    <w:rsid w:val="00EA31B1"/>
    <w:rsid w:val="00EA5327"/>
    <w:rsid w:val="00EA5BBB"/>
    <w:rsid w:val="00EA70E8"/>
    <w:rsid w:val="00ED304E"/>
    <w:rsid w:val="00EF4B14"/>
    <w:rsid w:val="00EF749A"/>
    <w:rsid w:val="00F055D9"/>
    <w:rsid w:val="00F127A4"/>
    <w:rsid w:val="00F12A24"/>
    <w:rsid w:val="00F30F62"/>
    <w:rsid w:val="00F473C6"/>
    <w:rsid w:val="00F5366A"/>
    <w:rsid w:val="00F577F8"/>
    <w:rsid w:val="00F75F45"/>
    <w:rsid w:val="00F80D7F"/>
    <w:rsid w:val="00F9080E"/>
    <w:rsid w:val="00F92D99"/>
    <w:rsid w:val="00FA1882"/>
    <w:rsid w:val="00FA1B15"/>
    <w:rsid w:val="00FA7C4A"/>
    <w:rsid w:val="00FB42BB"/>
    <w:rsid w:val="00FC6197"/>
    <w:rsid w:val="00FD7984"/>
    <w:rsid w:val="00FE4AF5"/>
    <w:rsid w:val="00FF115F"/>
    <w:rsid w:val="00FF3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F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Υποσέλιδο Char1"/>
    <w:link w:val="a3"/>
    <w:uiPriority w:val="99"/>
    <w:qFormat/>
    <w:rsid w:val="00F577F8"/>
    <w:rPr>
      <w:rFonts w:eastAsia="Times New Roman"/>
      <w:lang w:eastAsia="el-GR"/>
    </w:rPr>
  </w:style>
  <w:style w:type="paragraph" w:styleId="a4">
    <w:name w:val="List Paragraph"/>
    <w:basedOn w:val="a"/>
    <w:uiPriority w:val="34"/>
    <w:qFormat/>
    <w:rsid w:val="00F577F8"/>
    <w:pPr>
      <w:ind w:left="720"/>
      <w:contextualSpacing/>
    </w:pPr>
  </w:style>
  <w:style w:type="paragraph" w:styleId="a3">
    <w:name w:val="footer"/>
    <w:basedOn w:val="a"/>
    <w:link w:val="Char1"/>
    <w:uiPriority w:val="99"/>
    <w:unhideWhenUsed/>
    <w:rsid w:val="00F577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uiPriority w:val="99"/>
    <w:semiHidden/>
    <w:rsid w:val="00F577F8"/>
    <w:rPr>
      <w:rFonts w:eastAsia="Times New Roman"/>
      <w:lang w:eastAsia="el-GR"/>
    </w:rPr>
  </w:style>
  <w:style w:type="paragraph" w:styleId="a5">
    <w:name w:val="annotation text"/>
    <w:basedOn w:val="a"/>
    <w:link w:val="Char0"/>
    <w:uiPriority w:val="99"/>
    <w:semiHidden/>
    <w:unhideWhenUsed/>
    <w:rsid w:val="00F577F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link w:val="a5"/>
    <w:uiPriority w:val="99"/>
    <w:semiHidden/>
    <w:rsid w:val="00F577F8"/>
    <w:rPr>
      <w:rFonts w:eastAsia="Times New Roman"/>
      <w:sz w:val="20"/>
      <w:szCs w:val="20"/>
      <w:lang w:eastAsia="el-GR"/>
    </w:rPr>
  </w:style>
  <w:style w:type="character" w:styleId="a6">
    <w:name w:val="annotation reference"/>
    <w:uiPriority w:val="99"/>
    <w:semiHidden/>
    <w:unhideWhenUsed/>
    <w:rsid w:val="00F577F8"/>
    <w:rPr>
      <w:sz w:val="16"/>
      <w:szCs w:val="16"/>
    </w:rPr>
  </w:style>
  <w:style w:type="paragraph" w:styleId="a7">
    <w:name w:val="Balloon Text"/>
    <w:basedOn w:val="a"/>
    <w:link w:val="Char2"/>
    <w:uiPriority w:val="99"/>
    <w:semiHidden/>
    <w:unhideWhenUsed/>
    <w:rsid w:val="00F5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7"/>
    <w:uiPriority w:val="99"/>
    <w:semiHidden/>
    <w:rsid w:val="00F577F8"/>
    <w:rPr>
      <w:rFonts w:ascii="Tahoma" w:eastAsia="Times New Roman" w:hAnsi="Tahoma" w:cs="Tahoma"/>
      <w:sz w:val="16"/>
      <w:szCs w:val="16"/>
      <w:lang w:eastAsia="el-GR"/>
    </w:rPr>
  </w:style>
  <w:style w:type="character" w:styleId="a8">
    <w:name w:val="Strong"/>
    <w:uiPriority w:val="22"/>
    <w:qFormat/>
    <w:rsid w:val="00F577F8"/>
    <w:rPr>
      <w:b/>
      <w:bCs/>
    </w:rPr>
  </w:style>
  <w:style w:type="paragraph" w:styleId="Web">
    <w:name w:val="Normal (Web)"/>
    <w:basedOn w:val="a"/>
    <w:uiPriority w:val="99"/>
    <w:unhideWhenUsed/>
    <w:rsid w:val="001D4C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Intense Emphasis"/>
    <w:uiPriority w:val="21"/>
    <w:qFormat/>
    <w:rsid w:val="001D4CFC"/>
    <w:rPr>
      <w:b/>
      <w:bCs/>
      <w:i/>
      <w:iCs/>
      <w:color w:val="4F81BD"/>
    </w:rPr>
  </w:style>
  <w:style w:type="character" w:styleId="-">
    <w:name w:val="Hyperlink"/>
    <w:uiPriority w:val="99"/>
    <w:unhideWhenUsed/>
    <w:rsid w:val="00EA31B1"/>
    <w:rPr>
      <w:color w:val="0000FF"/>
      <w:u w:val="single"/>
    </w:rPr>
  </w:style>
  <w:style w:type="paragraph" w:styleId="aa">
    <w:name w:val="annotation subject"/>
    <w:basedOn w:val="a5"/>
    <w:next w:val="a5"/>
    <w:link w:val="Char3"/>
    <w:uiPriority w:val="99"/>
    <w:semiHidden/>
    <w:unhideWhenUsed/>
    <w:rsid w:val="00B42584"/>
    <w:rPr>
      <w:b/>
      <w:bCs/>
    </w:rPr>
  </w:style>
  <w:style w:type="character" w:customStyle="1" w:styleId="Char3">
    <w:name w:val="Θέμα σχολίου Char"/>
    <w:link w:val="aa"/>
    <w:uiPriority w:val="99"/>
    <w:semiHidden/>
    <w:rsid w:val="00B42584"/>
    <w:rPr>
      <w:rFonts w:eastAsia="Times New Roman"/>
      <w:b/>
      <w:bCs/>
      <w:sz w:val="20"/>
      <w:szCs w:val="20"/>
      <w:lang w:eastAsia="el-GR"/>
    </w:rPr>
  </w:style>
  <w:style w:type="character" w:styleId="ab">
    <w:name w:val="Emphasis"/>
    <w:basedOn w:val="a0"/>
    <w:uiPriority w:val="20"/>
    <w:qFormat/>
    <w:rsid w:val="00953743"/>
    <w:rPr>
      <w:i/>
      <w:iCs/>
    </w:rPr>
  </w:style>
  <w:style w:type="paragraph" w:customStyle="1" w:styleId="xydp480441camsonormal">
    <w:name w:val="x_ydp480441camsonormal"/>
    <w:basedOn w:val="a"/>
    <w:rsid w:val="00F908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ydpd9ca49d9msonormal">
    <w:name w:val="x_ydpd9ca49d9msonormal"/>
    <w:basedOn w:val="a"/>
    <w:rsid w:val="003A7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ydpd9ca49d9msolistparagraph">
    <w:name w:val="x_ydpd9ca49d9msolistparagraph"/>
    <w:basedOn w:val="a"/>
    <w:rsid w:val="003A7A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ydped9e65c5msonormal">
    <w:name w:val="x_ydped9e65c5msonormal"/>
    <w:basedOn w:val="a"/>
    <w:rsid w:val="006743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ydpa4b0358cyiv6875531273ydp7635138msonormal">
    <w:name w:val="x_ydpa4b0358cyiv6875531273ydp7635138msonormal"/>
    <w:basedOn w:val="a"/>
    <w:rsid w:val="00604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ydpa4b0358cyiv6875531273ydp7635138msolistparagraph">
    <w:name w:val="x_ydpa4b0358cyiv6875531273ydp7635138msolistparagraph"/>
    <w:basedOn w:val="a"/>
    <w:rsid w:val="00604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_msonormal"/>
    <w:basedOn w:val="a"/>
    <w:rsid w:val="008A5C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555DE-1AFE-4DCA-8C3A-A4EBF8CE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994</Words>
  <Characters>5373</Characters>
  <Application>Microsoft Office Word</Application>
  <DocSecurity>0</DocSecurity>
  <Lines>44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6355</CharactersWithSpaces>
  <SharedDoc>false</SharedDoc>
  <HLinks>
    <vt:vector size="6" baseType="variant">
      <vt:variant>
        <vt:i4>655378</vt:i4>
      </vt:variant>
      <vt:variant>
        <vt:i4>0</vt:i4>
      </vt:variant>
      <vt:variant>
        <vt:i4>0</vt:i4>
      </vt:variant>
      <vt:variant>
        <vt:i4>5</vt:i4>
      </vt:variant>
      <vt:variant>
        <vt:lpwstr>http://www.didaktorika.gr/eadd/handle/10442/2907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elisso</cp:lastModifiedBy>
  <cp:revision>3</cp:revision>
  <cp:lastPrinted>2025-03-11T09:02:00Z</cp:lastPrinted>
  <dcterms:created xsi:type="dcterms:W3CDTF">2025-05-29T05:55:00Z</dcterms:created>
  <dcterms:modified xsi:type="dcterms:W3CDTF">2025-05-29T05:58:00Z</dcterms:modified>
</cp:coreProperties>
</file>